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A9" w:rsidRDefault="00F96CA9" w:rsidP="00F96CA9">
      <w:pPr>
        <w:jc w:val="center"/>
        <w:rPr>
          <w:b/>
        </w:rPr>
      </w:pPr>
      <w:r>
        <w:rPr>
          <w:b/>
        </w:rPr>
        <w:t>APUNTES DE SINTAXIS (CLÁUSULA)</w:t>
      </w:r>
    </w:p>
    <w:p w:rsidR="00C14A89" w:rsidRPr="009166B3" w:rsidRDefault="005F17DA" w:rsidP="009166B3">
      <w:pPr>
        <w:jc w:val="both"/>
        <w:rPr>
          <w:b/>
        </w:rPr>
      </w:pPr>
      <w:r w:rsidRPr="009166B3">
        <w:rPr>
          <w:b/>
        </w:rPr>
        <w:t>La c</w:t>
      </w:r>
      <w:r w:rsidR="00C14A89" w:rsidRPr="009166B3">
        <w:rPr>
          <w:b/>
        </w:rPr>
        <w:t>láusula</w:t>
      </w:r>
      <w:r w:rsidRPr="009166B3">
        <w:rPr>
          <w:b/>
        </w:rPr>
        <w:t xml:space="preserve"> y el PREDICADO</w:t>
      </w:r>
    </w:p>
    <w:p w:rsidR="00C14A89" w:rsidRDefault="005F17DA" w:rsidP="009166B3">
      <w:pPr>
        <w:pStyle w:val="Prrafodelista"/>
        <w:numPr>
          <w:ilvl w:val="0"/>
          <w:numId w:val="1"/>
        </w:numPr>
        <w:jc w:val="both"/>
      </w:pPr>
      <w:r>
        <w:t>La cláusula</w:t>
      </w:r>
      <w:r w:rsidR="00C14A89">
        <w:t xml:space="preserve"> </w:t>
      </w:r>
      <w:r>
        <w:t>(</w:t>
      </w:r>
      <w:r w:rsidR="00C14A89">
        <w:t>tipo de unidad</w:t>
      </w:r>
      <w:r>
        <w:t xml:space="preserve">) </w:t>
      </w:r>
      <w:r w:rsidR="00C14A89">
        <w:t xml:space="preserve"> presenta un</w:t>
      </w:r>
      <w:r>
        <w:t>a estructura más compleja que la</w:t>
      </w:r>
      <w:r w:rsidR="00C14A89">
        <w:t xml:space="preserve"> frase.</w:t>
      </w:r>
    </w:p>
    <w:p w:rsidR="00C14A89" w:rsidRDefault="00C14A89" w:rsidP="009166B3">
      <w:pPr>
        <w:pStyle w:val="Prrafodelista"/>
        <w:numPr>
          <w:ilvl w:val="0"/>
          <w:numId w:val="1"/>
        </w:numPr>
        <w:jc w:val="both"/>
      </w:pPr>
      <w:r>
        <w:t>Se cara</w:t>
      </w:r>
      <w:r w:rsidR="00080C77">
        <w:t>cteriza po</w:t>
      </w:r>
      <w:r w:rsidR="009166B3">
        <w:t xml:space="preserve">r tener un PREDICADO, </w:t>
      </w:r>
      <w:r>
        <w:t>única</w:t>
      </w:r>
      <w:r w:rsidR="00080C77">
        <w:t xml:space="preserve"> función necesaria desde el punto de vista sintáctico. De hecho tenemos cláusulas </w:t>
      </w:r>
      <w:r w:rsidR="005F17DA">
        <w:t xml:space="preserve">formadas únicamente por un PREDICADO, por ejemplo, </w:t>
      </w:r>
      <w:r w:rsidR="00080C77" w:rsidRPr="009166B3">
        <w:rPr>
          <w:i/>
        </w:rPr>
        <w:t>Llueve.</w:t>
      </w:r>
    </w:p>
    <w:p w:rsidR="00080C77" w:rsidRDefault="00080C77" w:rsidP="009166B3">
      <w:pPr>
        <w:pStyle w:val="Prrafodelista"/>
        <w:numPr>
          <w:ilvl w:val="0"/>
          <w:numId w:val="1"/>
        </w:numPr>
        <w:jc w:val="both"/>
      </w:pPr>
      <w:r>
        <w:t>La función de PREDICADO es desempeñada</w:t>
      </w:r>
      <w:r w:rsidR="00862F22">
        <w:t xml:space="preserve"> siempre</w:t>
      </w:r>
      <w:r>
        <w:t xml:space="preserve"> por un verbo.</w:t>
      </w:r>
    </w:p>
    <w:p w:rsidR="009166B3" w:rsidRDefault="009166B3" w:rsidP="009166B3">
      <w:pPr>
        <w:jc w:val="both"/>
        <w:rPr>
          <w:b/>
        </w:rPr>
      </w:pPr>
    </w:p>
    <w:p w:rsidR="00080C77" w:rsidRPr="009166B3" w:rsidRDefault="00080C77" w:rsidP="009166B3">
      <w:pPr>
        <w:jc w:val="both"/>
        <w:rPr>
          <w:b/>
        </w:rPr>
      </w:pPr>
      <w:r w:rsidRPr="009166B3">
        <w:rPr>
          <w:b/>
        </w:rPr>
        <w:t>Complementos</w:t>
      </w:r>
    </w:p>
    <w:p w:rsidR="005F17DA" w:rsidRDefault="005F17DA" w:rsidP="009166B3">
      <w:pPr>
        <w:pStyle w:val="Prrafodelista"/>
        <w:numPr>
          <w:ilvl w:val="0"/>
          <w:numId w:val="2"/>
        </w:numPr>
        <w:jc w:val="both"/>
      </w:pPr>
      <w:r>
        <w:t>En torno al PREDICADO se agrupan otro tipo de elementos funcionales: SUJ, CD, CI, C.REG…</w:t>
      </w:r>
    </w:p>
    <w:p w:rsidR="005F17DA" w:rsidRDefault="00894F92" w:rsidP="009166B3">
      <w:pPr>
        <w:pStyle w:val="Prrafodelista"/>
        <w:numPr>
          <w:ilvl w:val="0"/>
          <w:numId w:val="2"/>
        </w:numPr>
        <w:jc w:val="both"/>
      </w:pPr>
      <w:r>
        <w:t xml:space="preserve">Algunos de estos elementos funcionales resultan necesarios desde el punto de vista del significado, ya que vienen exigidos por el significado del verbo en función de PREDICADO. Así, por ejemplo, el verbo </w:t>
      </w:r>
      <w:r>
        <w:rPr>
          <w:i/>
        </w:rPr>
        <w:t>nacer</w:t>
      </w:r>
      <w:r>
        <w:t xml:space="preserve"> nos exige que indiquemos quién nace, esto es, un SUJETO.  </w:t>
      </w:r>
      <w:r w:rsidR="005F17DA">
        <w:t xml:space="preserve">Estas </w:t>
      </w:r>
      <w:r w:rsidR="009166B3">
        <w:t xml:space="preserve">funciones reciben el nombre de </w:t>
      </w:r>
      <w:r w:rsidR="009166B3" w:rsidRPr="009166B3">
        <w:rPr>
          <w:b/>
        </w:rPr>
        <w:t>a</w:t>
      </w:r>
      <w:r w:rsidR="005F17DA" w:rsidRPr="009166B3">
        <w:rPr>
          <w:b/>
        </w:rPr>
        <w:t>rgumentos</w:t>
      </w:r>
      <w:r w:rsidR="005F17DA">
        <w:t xml:space="preserve">. </w:t>
      </w:r>
    </w:p>
    <w:tbl>
      <w:tblPr>
        <w:tblStyle w:val="Tablaconcuadrcula"/>
        <w:tblW w:w="0" w:type="auto"/>
        <w:tblLook w:val="04A0"/>
      </w:tblPr>
      <w:tblGrid>
        <w:gridCol w:w="8644"/>
      </w:tblGrid>
      <w:tr w:rsidR="005F17DA" w:rsidRPr="005F17DA" w:rsidTr="005F17DA">
        <w:tc>
          <w:tcPr>
            <w:tcW w:w="8644" w:type="dxa"/>
          </w:tcPr>
          <w:p w:rsidR="005F17DA" w:rsidRPr="005F17DA" w:rsidRDefault="005F17DA" w:rsidP="009166B3">
            <w:pPr>
              <w:jc w:val="both"/>
            </w:pPr>
            <w:r w:rsidRPr="005F17DA">
              <w:t xml:space="preserve">0 argumentos: llover, nevar, amanecer... </w:t>
            </w:r>
          </w:p>
        </w:tc>
      </w:tr>
      <w:tr w:rsidR="005F17DA" w:rsidRPr="005F17DA" w:rsidTr="005F17DA">
        <w:tc>
          <w:tcPr>
            <w:tcW w:w="8644" w:type="dxa"/>
          </w:tcPr>
          <w:p w:rsidR="005F17DA" w:rsidRPr="005F17DA" w:rsidRDefault="005F17DA" w:rsidP="009166B3">
            <w:pPr>
              <w:jc w:val="both"/>
            </w:pPr>
            <w:r w:rsidRPr="005F17DA">
              <w:t>1 argumento: na</w:t>
            </w:r>
            <w:r w:rsidR="009166B3">
              <w:t>cer, estornudar, crecer, correr</w:t>
            </w:r>
            <w:r w:rsidRPr="005F17DA">
              <w:t xml:space="preserve"> ... </w:t>
            </w:r>
          </w:p>
        </w:tc>
      </w:tr>
      <w:tr w:rsidR="005F17DA" w:rsidRPr="005F17DA" w:rsidTr="005F17DA">
        <w:tc>
          <w:tcPr>
            <w:tcW w:w="8644" w:type="dxa"/>
          </w:tcPr>
          <w:p w:rsidR="005F17DA" w:rsidRPr="005F17DA" w:rsidRDefault="005F17DA" w:rsidP="009166B3">
            <w:pPr>
              <w:jc w:val="both"/>
            </w:pPr>
            <w:r w:rsidRPr="005F17DA">
              <w:t xml:space="preserve"> 2 argumentos: comer, tene</w:t>
            </w:r>
            <w:r w:rsidR="009166B3">
              <w:t xml:space="preserve">r, gustar, pensar, coger ... </w:t>
            </w:r>
            <w:r w:rsidRPr="005F17DA">
              <w:t xml:space="preserve"> </w:t>
            </w:r>
          </w:p>
        </w:tc>
      </w:tr>
      <w:tr w:rsidR="005F17DA" w:rsidTr="005F17DA">
        <w:tc>
          <w:tcPr>
            <w:tcW w:w="8644" w:type="dxa"/>
          </w:tcPr>
          <w:p w:rsidR="005F17DA" w:rsidRDefault="005F17DA" w:rsidP="009166B3">
            <w:pPr>
              <w:jc w:val="both"/>
            </w:pPr>
            <w:r w:rsidRPr="005F17DA">
              <w:t>3 argumentos</w:t>
            </w:r>
            <w:r w:rsidR="009166B3">
              <w:t>: decir, dar, entregar, promete</w:t>
            </w:r>
            <w:r w:rsidRPr="005F17DA">
              <w:t xml:space="preserve"> ...</w:t>
            </w:r>
          </w:p>
        </w:tc>
      </w:tr>
    </w:tbl>
    <w:p w:rsidR="005F17DA" w:rsidRDefault="005F17DA" w:rsidP="009166B3">
      <w:pPr>
        <w:jc w:val="both"/>
      </w:pPr>
    </w:p>
    <w:p w:rsidR="005F17DA" w:rsidRDefault="00D6128A" w:rsidP="009166B3">
      <w:pPr>
        <w:pStyle w:val="Prrafodelista"/>
        <w:numPr>
          <w:ilvl w:val="0"/>
          <w:numId w:val="3"/>
        </w:numPr>
        <w:jc w:val="both"/>
      </w:pPr>
      <w:r>
        <w:t xml:space="preserve">Junto al PREDICADO también pueden aparecer otros elementos funcionales no argumentales. </w:t>
      </w:r>
    </w:p>
    <w:p w:rsidR="00D6128A" w:rsidRPr="009166B3" w:rsidRDefault="00D6128A" w:rsidP="009166B3">
      <w:pPr>
        <w:pStyle w:val="Prrafodelista"/>
        <w:numPr>
          <w:ilvl w:val="0"/>
          <w:numId w:val="4"/>
        </w:numPr>
        <w:jc w:val="both"/>
        <w:rPr>
          <w:u w:val="single"/>
        </w:rPr>
      </w:pPr>
      <w:r>
        <w:t xml:space="preserve">Yo nací </w:t>
      </w:r>
      <w:r w:rsidRPr="009166B3">
        <w:rPr>
          <w:u w:val="single"/>
        </w:rPr>
        <w:t>ayer</w:t>
      </w:r>
      <w:r w:rsidR="009166B3">
        <w:t xml:space="preserve"> (C.C.)</w:t>
      </w:r>
    </w:p>
    <w:p w:rsidR="00D6128A" w:rsidRPr="009166B3" w:rsidRDefault="00D6128A" w:rsidP="009166B3">
      <w:pPr>
        <w:pStyle w:val="Prrafodelista"/>
        <w:numPr>
          <w:ilvl w:val="0"/>
          <w:numId w:val="4"/>
        </w:numPr>
        <w:jc w:val="both"/>
        <w:rPr>
          <w:u w:val="single"/>
        </w:rPr>
      </w:pPr>
      <w:r>
        <w:t xml:space="preserve">Los caballos llegaron </w:t>
      </w:r>
      <w:r w:rsidRPr="009166B3">
        <w:rPr>
          <w:u w:val="single"/>
        </w:rPr>
        <w:t>cansados</w:t>
      </w:r>
      <w:r w:rsidR="009166B3">
        <w:t xml:space="preserve"> (C. PVO)</w:t>
      </w:r>
    </w:p>
    <w:p w:rsidR="009166B3" w:rsidRDefault="009166B3" w:rsidP="009166B3">
      <w:pPr>
        <w:jc w:val="both"/>
        <w:rPr>
          <w:b/>
        </w:rPr>
      </w:pPr>
    </w:p>
    <w:p w:rsidR="00D6128A" w:rsidRPr="009166B3" w:rsidRDefault="00D6128A" w:rsidP="009166B3">
      <w:pPr>
        <w:jc w:val="both"/>
        <w:rPr>
          <w:b/>
        </w:rPr>
      </w:pPr>
      <w:r w:rsidRPr="009166B3">
        <w:rPr>
          <w:b/>
        </w:rPr>
        <w:t>S</w:t>
      </w:r>
      <w:r w:rsidR="009166B3" w:rsidRPr="009166B3">
        <w:rPr>
          <w:b/>
        </w:rPr>
        <w:t>UJETO</w:t>
      </w:r>
    </w:p>
    <w:p w:rsidR="00D6128A" w:rsidRDefault="00D6128A" w:rsidP="009166B3">
      <w:pPr>
        <w:pStyle w:val="Prrafodelista"/>
        <w:numPr>
          <w:ilvl w:val="0"/>
          <w:numId w:val="6"/>
        </w:numPr>
        <w:jc w:val="both"/>
      </w:pPr>
      <w:r>
        <w:t>Siempre que aparece tiene carácter argumental</w:t>
      </w:r>
    </w:p>
    <w:p w:rsidR="00D6128A" w:rsidRDefault="00D6128A" w:rsidP="009166B3">
      <w:pPr>
        <w:pStyle w:val="Prrafodelista"/>
        <w:numPr>
          <w:ilvl w:val="0"/>
          <w:numId w:val="6"/>
        </w:numPr>
        <w:jc w:val="both"/>
      </w:pPr>
      <w:r>
        <w:t>Concuerda en número y persona con el verbo en función de PREDICADO. Y también en género en el caso de las pasivas.</w:t>
      </w:r>
    </w:p>
    <w:p w:rsidR="00D6128A" w:rsidRDefault="00D6128A" w:rsidP="009166B3">
      <w:pPr>
        <w:pStyle w:val="Prrafodelista"/>
        <w:numPr>
          <w:ilvl w:val="0"/>
          <w:numId w:val="6"/>
        </w:numPr>
        <w:jc w:val="both"/>
      </w:pPr>
      <w:r>
        <w:t xml:space="preserve">Así que lo identificamos a través de la </w:t>
      </w:r>
      <w:r w:rsidRPr="00894F92">
        <w:rPr>
          <w:b/>
        </w:rPr>
        <w:t>prueba de concordancia</w:t>
      </w:r>
      <w:r>
        <w:t>. Variamos el número/persona del verbo y el SUJETO debe de variar también para que la cláusula sea sintácticamente correcta.</w:t>
      </w:r>
    </w:p>
    <w:p w:rsidR="00D6128A" w:rsidRDefault="003A3A54" w:rsidP="00894F92">
      <w:pPr>
        <w:pStyle w:val="Prrafodelista"/>
        <w:numPr>
          <w:ilvl w:val="1"/>
          <w:numId w:val="7"/>
        </w:numPr>
        <w:tabs>
          <w:tab w:val="left" w:pos="1560"/>
        </w:tabs>
        <w:jc w:val="both"/>
      </w:pPr>
      <w:r>
        <w:rPr>
          <w:noProof/>
          <w:lang w:eastAsia="es-ES"/>
        </w:rPr>
        <w:pict>
          <v:shapetype id="_x0000_t32" coordsize="21600,21600" o:spt="32" o:oned="t" path="m,l21600,21600e" filled="f">
            <v:path arrowok="t" fillok="f" o:connecttype="none"/>
            <o:lock v:ext="edit" shapetype="t"/>
          </v:shapetype>
          <v:shape id="_x0000_s1026" type="#_x0000_t32" style="position:absolute;left:0;text-align:left;margin-left:165.25pt;margin-top:8pt;width:27.65pt;height:.85pt;z-index:251658240" o:connectortype="straight">
            <v:stroke endarrow="block"/>
          </v:shape>
        </w:pict>
      </w:r>
      <w:r w:rsidR="00D6128A">
        <w:t>Me gusta tu camisa                   Me gustan tus camisas</w:t>
      </w:r>
    </w:p>
    <w:p w:rsidR="00D6128A" w:rsidRDefault="003A3A54" w:rsidP="00894F92">
      <w:pPr>
        <w:pStyle w:val="Prrafodelista"/>
        <w:numPr>
          <w:ilvl w:val="1"/>
          <w:numId w:val="7"/>
        </w:numPr>
        <w:tabs>
          <w:tab w:val="left" w:pos="1560"/>
        </w:tabs>
        <w:jc w:val="both"/>
      </w:pPr>
      <w:r>
        <w:rPr>
          <w:noProof/>
          <w:lang w:eastAsia="es-ES"/>
        </w:rPr>
        <w:pict>
          <v:shape id="_x0000_s1027" type="#_x0000_t32" style="position:absolute;left:0;text-align:left;margin-left:144.6pt;margin-top:9.3pt;width:27.65pt;height:.85pt;z-index:251659264" o:connectortype="straight">
            <v:stroke endarrow="block"/>
          </v:shape>
        </w:pict>
      </w:r>
      <w:r w:rsidR="00D6128A">
        <w:t>Él come carne                    Ellos comen carne</w:t>
      </w:r>
    </w:p>
    <w:p w:rsidR="00862F22" w:rsidRDefault="00862F22" w:rsidP="009166B3">
      <w:pPr>
        <w:tabs>
          <w:tab w:val="left" w:pos="1560"/>
        </w:tabs>
        <w:jc w:val="both"/>
      </w:pPr>
    </w:p>
    <w:p w:rsidR="00F96CA9" w:rsidRDefault="00F96CA9" w:rsidP="009166B3">
      <w:pPr>
        <w:tabs>
          <w:tab w:val="left" w:pos="1560"/>
        </w:tabs>
        <w:jc w:val="both"/>
      </w:pPr>
    </w:p>
    <w:p w:rsidR="00F96CA9" w:rsidRDefault="00F96CA9" w:rsidP="009166B3">
      <w:pPr>
        <w:tabs>
          <w:tab w:val="left" w:pos="1560"/>
        </w:tabs>
        <w:jc w:val="both"/>
      </w:pPr>
    </w:p>
    <w:p w:rsidR="00862F22" w:rsidRPr="00894F92" w:rsidRDefault="00862F22" w:rsidP="009166B3">
      <w:pPr>
        <w:tabs>
          <w:tab w:val="left" w:pos="1560"/>
        </w:tabs>
        <w:jc w:val="both"/>
        <w:rPr>
          <w:b/>
        </w:rPr>
      </w:pPr>
      <w:r w:rsidRPr="00894F92">
        <w:rPr>
          <w:b/>
        </w:rPr>
        <w:lastRenderedPageBreak/>
        <w:t>COMPLEMENTO DIRECTO</w:t>
      </w:r>
    </w:p>
    <w:p w:rsidR="00862F22" w:rsidRDefault="007B789C" w:rsidP="00894F92">
      <w:pPr>
        <w:pStyle w:val="Prrafodelista"/>
        <w:numPr>
          <w:ilvl w:val="0"/>
          <w:numId w:val="11"/>
        </w:numPr>
        <w:tabs>
          <w:tab w:val="left" w:pos="1560"/>
        </w:tabs>
        <w:jc w:val="both"/>
      </w:pPr>
      <w:r>
        <w:t>El CD codifica aquel elemento que tiene el papel semántico de quien sufre la acción del verbo.</w:t>
      </w:r>
    </w:p>
    <w:p w:rsidR="007B789C" w:rsidRDefault="007B789C" w:rsidP="00894F92">
      <w:pPr>
        <w:pStyle w:val="Prrafodelista"/>
        <w:numPr>
          <w:ilvl w:val="0"/>
          <w:numId w:val="11"/>
        </w:numPr>
        <w:tabs>
          <w:tab w:val="left" w:pos="1560"/>
        </w:tabs>
        <w:jc w:val="both"/>
      </w:pPr>
      <w:r>
        <w:t>Cuando aparece siempre es argumental</w:t>
      </w:r>
    </w:p>
    <w:p w:rsidR="007B789C" w:rsidRDefault="007B789C" w:rsidP="00894F92">
      <w:pPr>
        <w:pStyle w:val="Prrafodelista"/>
        <w:numPr>
          <w:ilvl w:val="0"/>
          <w:numId w:val="11"/>
        </w:numPr>
        <w:tabs>
          <w:tab w:val="left" w:pos="1560"/>
        </w:tabs>
        <w:jc w:val="both"/>
      </w:pPr>
      <w:r>
        <w:t>Puede ser substituido por un pronombre átono de acusativo</w:t>
      </w:r>
      <w:r w:rsidRPr="007B789C">
        <w:t>: lo, la, los, las, me, te, os, vos</w:t>
      </w:r>
      <w:r>
        <w:t>.</w:t>
      </w:r>
    </w:p>
    <w:p w:rsidR="007B789C" w:rsidRDefault="003A3A54" w:rsidP="00894F92">
      <w:pPr>
        <w:pStyle w:val="Prrafodelista"/>
        <w:numPr>
          <w:ilvl w:val="0"/>
          <w:numId w:val="12"/>
        </w:numPr>
        <w:tabs>
          <w:tab w:val="left" w:pos="1560"/>
        </w:tabs>
        <w:jc w:val="both"/>
      </w:pPr>
      <w:r>
        <w:rPr>
          <w:noProof/>
          <w:lang w:eastAsia="es-ES"/>
        </w:rPr>
        <w:pict>
          <v:shape id="_x0000_s1030" type="#_x0000_t32" style="position:absolute;left:0;text-align:left;margin-left:165.55pt;margin-top:8.9pt;width:27.65pt;height:.85pt;z-index:251661312" o:connectortype="straight">
            <v:stroke endarrow="block"/>
          </v:shape>
        </w:pict>
      </w:r>
      <w:r w:rsidR="00894F92">
        <w:t xml:space="preserve">Golpeó a los policías </w:t>
      </w:r>
      <w:r w:rsidR="007B789C">
        <w:t xml:space="preserve"> </w:t>
      </w:r>
      <w:r w:rsidR="00894F92">
        <w:t xml:space="preserve">            </w:t>
      </w:r>
      <w:r w:rsidR="007B789C">
        <w:t>Los golpeó</w:t>
      </w:r>
    </w:p>
    <w:p w:rsidR="007B789C" w:rsidRDefault="00894F92" w:rsidP="00894F92">
      <w:pPr>
        <w:pStyle w:val="Prrafodelista"/>
        <w:numPr>
          <w:ilvl w:val="0"/>
          <w:numId w:val="11"/>
        </w:numPr>
        <w:tabs>
          <w:tab w:val="left" w:pos="1560"/>
        </w:tabs>
        <w:jc w:val="both"/>
      </w:pPr>
      <w:r>
        <w:t>En la conversión a pasiva se convierte en SUJETO PACIENTE.</w:t>
      </w:r>
      <w:r w:rsidR="007B789C" w:rsidRPr="007B789C">
        <w:t xml:space="preserve"> </w:t>
      </w:r>
    </w:p>
    <w:p w:rsidR="00894F92" w:rsidRDefault="003A3A54" w:rsidP="00894F92">
      <w:pPr>
        <w:pStyle w:val="Prrafodelista"/>
        <w:numPr>
          <w:ilvl w:val="0"/>
          <w:numId w:val="13"/>
        </w:numPr>
        <w:tabs>
          <w:tab w:val="left" w:pos="1560"/>
        </w:tabs>
        <w:jc w:val="both"/>
      </w:pPr>
      <w:r>
        <w:rPr>
          <w:noProof/>
          <w:lang w:eastAsia="es-ES"/>
        </w:rPr>
        <w:pict>
          <v:shape id="_x0000_s1029" type="#_x0000_t32" style="position:absolute;left:0;text-align:left;margin-left:183.95pt;margin-top:7.55pt;width:27.65pt;height:.85pt;z-index:251660288" o:connectortype="straight">
            <v:stroke endarrow="block"/>
          </v:shape>
        </w:pict>
      </w:r>
      <w:r w:rsidR="00894F92">
        <w:t xml:space="preserve">María denunció a Juan                  </w:t>
      </w:r>
      <w:proofErr w:type="spellStart"/>
      <w:r w:rsidR="00894F92">
        <w:t>Juan</w:t>
      </w:r>
      <w:proofErr w:type="spellEnd"/>
      <w:r w:rsidR="00894F92">
        <w:t xml:space="preserve"> fue denunciado por María</w:t>
      </w:r>
    </w:p>
    <w:p w:rsidR="007B789C" w:rsidRDefault="007B789C" w:rsidP="00894F92">
      <w:pPr>
        <w:pStyle w:val="Prrafodelista"/>
        <w:numPr>
          <w:ilvl w:val="0"/>
          <w:numId w:val="11"/>
        </w:numPr>
        <w:tabs>
          <w:tab w:val="left" w:pos="1560"/>
        </w:tabs>
        <w:jc w:val="both"/>
      </w:pPr>
      <w:r>
        <w:t>En ocasiones puede comenzar por la preposición “a”, con el fin de diferenciarse del SUJETO. Rasgos como animación o carácter humano favorecen que el CD empiece por “a”.</w:t>
      </w:r>
    </w:p>
    <w:p w:rsidR="007B789C" w:rsidRDefault="00894F92" w:rsidP="00894F92">
      <w:pPr>
        <w:pStyle w:val="Prrafodelista"/>
        <w:numPr>
          <w:ilvl w:val="0"/>
          <w:numId w:val="13"/>
        </w:numPr>
        <w:tabs>
          <w:tab w:val="left" w:pos="1560"/>
        </w:tabs>
        <w:jc w:val="both"/>
      </w:pPr>
      <w:r>
        <w:t xml:space="preserve">Vi </w:t>
      </w:r>
      <w:r w:rsidRPr="008C7BC0">
        <w:rPr>
          <w:b/>
        </w:rPr>
        <w:t>a</w:t>
      </w:r>
      <w:r>
        <w:t xml:space="preserve"> María</w:t>
      </w:r>
    </w:p>
    <w:p w:rsidR="008C7BC0" w:rsidRDefault="008C7BC0" w:rsidP="00894F92">
      <w:pPr>
        <w:pStyle w:val="Prrafodelista"/>
        <w:numPr>
          <w:ilvl w:val="0"/>
          <w:numId w:val="13"/>
        </w:numPr>
        <w:tabs>
          <w:tab w:val="left" w:pos="1560"/>
        </w:tabs>
        <w:jc w:val="both"/>
      </w:pPr>
      <w:r>
        <w:t xml:space="preserve">Comí una </w:t>
      </w:r>
      <w:proofErr w:type="spellStart"/>
      <w:r>
        <w:t>gominola</w:t>
      </w:r>
      <w:proofErr w:type="spellEnd"/>
    </w:p>
    <w:p w:rsidR="007B789C" w:rsidRDefault="007B789C" w:rsidP="009166B3">
      <w:pPr>
        <w:tabs>
          <w:tab w:val="left" w:pos="1560"/>
        </w:tabs>
        <w:jc w:val="both"/>
      </w:pPr>
    </w:p>
    <w:p w:rsidR="007B789C" w:rsidRPr="00C60291" w:rsidRDefault="007B789C" w:rsidP="009166B3">
      <w:pPr>
        <w:tabs>
          <w:tab w:val="left" w:pos="1560"/>
        </w:tabs>
        <w:jc w:val="both"/>
        <w:rPr>
          <w:b/>
        </w:rPr>
      </w:pPr>
      <w:r w:rsidRPr="00C60291">
        <w:rPr>
          <w:b/>
        </w:rPr>
        <w:t>COMPLEMENTO INDIRECTO</w:t>
      </w:r>
    </w:p>
    <w:p w:rsidR="007B789C" w:rsidRDefault="007B789C" w:rsidP="008C7BC0">
      <w:pPr>
        <w:pStyle w:val="Prrafodelista"/>
        <w:numPr>
          <w:ilvl w:val="0"/>
          <w:numId w:val="11"/>
        </w:numPr>
        <w:tabs>
          <w:tab w:val="left" w:pos="1560"/>
        </w:tabs>
        <w:jc w:val="both"/>
      </w:pPr>
      <w:r>
        <w:t>Puede ser o no argumental</w:t>
      </w:r>
      <w:r w:rsidR="008C7BC0">
        <w:t>.</w:t>
      </w:r>
    </w:p>
    <w:p w:rsidR="007B789C" w:rsidRDefault="007B789C" w:rsidP="008C7BC0">
      <w:pPr>
        <w:pStyle w:val="Prrafodelista"/>
        <w:numPr>
          <w:ilvl w:val="0"/>
          <w:numId w:val="11"/>
        </w:numPr>
        <w:tabs>
          <w:tab w:val="left" w:pos="1560"/>
        </w:tabs>
        <w:jc w:val="both"/>
      </w:pPr>
      <w:r w:rsidRPr="007B789C">
        <w:t xml:space="preserve">Desde el punto de vista semántico, designa: </w:t>
      </w:r>
    </w:p>
    <w:p w:rsidR="00F47E4C" w:rsidRDefault="007B789C" w:rsidP="00F47E4C">
      <w:pPr>
        <w:pStyle w:val="Prrafodelista"/>
        <w:numPr>
          <w:ilvl w:val="0"/>
          <w:numId w:val="14"/>
        </w:numPr>
        <w:tabs>
          <w:tab w:val="left" w:pos="1560"/>
        </w:tabs>
        <w:jc w:val="both"/>
      </w:pPr>
      <w:r w:rsidRPr="007B789C">
        <w:t>Destinatario, beneficiario u origen de una acción, con verbos de transferencia: dar, donar, coger, poner, meter / decir, contar, aconsejar / llevar, traer, e</w:t>
      </w:r>
      <w:r w:rsidR="00F47E4C">
        <w:t>nviar / preparar, pintar, hacer</w:t>
      </w:r>
      <w:r w:rsidRPr="007B789C">
        <w:t xml:space="preserve">... </w:t>
      </w:r>
    </w:p>
    <w:p w:rsidR="007B789C" w:rsidRDefault="007B789C" w:rsidP="00F47E4C">
      <w:pPr>
        <w:pStyle w:val="Prrafodelista"/>
        <w:numPr>
          <w:ilvl w:val="0"/>
          <w:numId w:val="14"/>
        </w:numPr>
        <w:tabs>
          <w:tab w:val="left" w:pos="1560"/>
        </w:tabs>
        <w:jc w:val="both"/>
      </w:pPr>
      <w:r w:rsidRPr="007B789C">
        <w:t>Quien padece o goza psicológicamente la acción verbal, con verbos de afección psíquica: gustar, doler, interesar, encantar...</w:t>
      </w:r>
    </w:p>
    <w:p w:rsidR="002F25C2" w:rsidRDefault="002F25C2" w:rsidP="00F47E4C">
      <w:pPr>
        <w:pStyle w:val="Prrafodelista"/>
        <w:numPr>
          <w:ilvl w:val="0"/>
          <w:numId w:val="15"/>
        </w:numPr>
        <w:tabs>
          <w:tab w:val="left" w:pos="1560"/>
        </w:tabs>
        <w:jc w:val="both"/>
      </w:pPr>
      <w:r>
        <w:t>Existen dos tipos especiales de CI que nunca son argumentales:</w:t>
      </w:r>
    </w:p>
    <w:p w:rsidR="002F25C2" w:rsidRDefault="002F25C2" w:rsidP="00F47E4C">
      <w:pPr>
        <w:pStyle w:val="Prrafodelista"/>
        <w:numPr>
          <w:ilvl w:val="0"/>
          <w:numId w:val="14"/>
        </w:numPr>
        <w:tabs>
          <w:tab w:val="left" w:pos="1560"/>
        </w:tabs>
        <w:jc w:val="both"/>
      </w:pPr>
      <w:r>
        <w:t>Dativo de Interés: el hablante se introduce preferentemente a sí mismo, pero también al oyente o a una tercera persona, en el discurso, mostrándose implicado, para bien o para mal, en el estado de cosas</w:t>
      </w:r>
      <w:r w:rsidR="00C60291">
        <w:t xml:space="preserve"> expresado por la cláusula: “</w:t>
      </w:r>
      <w:r>
        <w:t>le murió el perro”</w:t>
      </w:r>
    </w:p>
    <w:p w:rsidR="002F25C2" w:rsidRDefault="002F25C2" w:rsidP="00F47E4C">
      <w:pPr>
        <w:pStyle w:val="Prrafodelista"/>
        <w:numPr>
          <w:ilvl w:val="0"/>
          <w:numId w:val="14"/>
        </w:numPr>
        <w:tabs>
          <w:tab w:val="left" w:pos="1560"/>
        </w:tabs>
        <w:jc w:val="both"/>
      </w:pPr>
      <w:r>
        <w:t>Dativo Posesivo:</w:t>
      </w:r>
      <w:r w:rsidRPr="002F25C2">
        <w:t xml:space="preserve"> designa al poseedor del elemento que satisface la función de complemento directo: “le rompió la nariz a mi amigo” / “rompió la nariz de mi amigo”</w:t>
      </w:r>
    </w:p>
    <w:p w:rsidR="00F47E4C" w:rsidRDefault="002F25C2" w:rsidP="008C7BC0">
      <w:pPr>
        <w:pStyle w:val="Prrafodelista"/>
        <w:numPr>
          <w:ilvl w:val="0"/>
          <w:numId w:val="11"/>
        </w:numPr>
        <w:tabs>
          <w:tab w:val="left" w:pos="1560"/>
        </w:tabs>
        <w:jc w:val="both"/>
      </w:pPr>
      <w:r w:rsidRPr="002F25C2">
        <w:t>Desde e</w:t>
      </w:r>
      <w:r w:rsidR="00C60291">
        <w:t>l punto de vista formal, el CI</w:t>
      </w:r>
      <w:r w:rsidRPr="002F25C2">
        <w:t>:</w:t>
      </w:r>
    </w:p>
    <w:p w:rsidR="00F47E4C" w:rsidRDefault="002F25C2" w:rsidP="00F47E4C">
      <w:pPr>
        <w:pStyle w:val="Prrafodelista"/>
        <w:numPr>
          <w:ilvl w:val="0"/>
          <w:numId w:val="16"/>
        </w:numPr>
        <w:tabs>
          <w:tab w:val="left" w:pos="1560"/>
        </w:tabs>
        <w:jc w:val="both"/>
      </w:pPr>
      <w:r w:rsidRPr="002F25C2">
        <w:t xml:space="preserve">Es siempre una frase preposicional introducida por “a” (nunca por “para”) </w:t>
      </w:r>
    </w:p>
    <w:p w:rsidR="00C60291" w:rsidRDefault="002F25C2" w:rsidP="00F47E4C">
      <w:pPr>
        <w:pStyle w:val="Prrafodelista"/>
        <w:numPr>
          <w:ilvl w:val="0"/>
          <w:numId w:val="16"/>
        </w:numPr>
        <w:tabs>
          <w:tab w:val="left" w:pos="1560"/>
        </w:tabs>
        <w:jc w:val="both"/>
      </w:pPr>
      <w:r w:rsidRPr="002F25C2">
        <w:t>Puede ser sustituido por un pronombre personal átono de dativo: me, te, nos, os, le, les, se: “escribió a su abuelo” / “le esc</w:t>
      </w:r>
      <w:r w:rsidR="00C60291">
        <w:t xml:space="preserve">ribió”. </w:t>
      </w:r>
    </w:p>
    <w:p w:rsidR="002F25C2" w:rsidRDefault="002F25C2" w:rsidP="00F47E4C">
      <w:pPr>
        <w:pStyle w:val="Prrafodelista"/>
        <w:numPr>
          <w:ilvl w:val="0"/>
          <w:numId w:val="16"/>
        </w:numPr>
        <w:tabs>
          <w:tab w:val="left" w:pos="1560"/>
        </w:tabs>
        <w:jc w:val="both"/>
      </w:pPr>
      <w:r w:rsidRPr="002F25C2">
        <w:t>El pronom</w:t>
      </w:r>
      <w:r w:rsidR="00C60291">
        <w:t>br</w:t>
      </w:r>
      <w:r w:rsidRPr="002F25C2">
        <w:t>e átono se expresa con “se” cuando se combina</w:t>
      </w:r>
      <w:r w:rsidR="00C60291">
        <w:t xml:space="preserve"> con el pronombre de CD</w:t>
      </w:r>
      <w:r w:rsidRPr="002F25C2">
        <w:t>: le dije a María que marchaba / se lo dije</w:t>
      </w:r>
      <w:r>
        <w:t>.</w:t>
      </w:r>
    </w:p>
    <w:p w:rsidR="00C60291" w:rsidRDefault="00C60291" w:rsidP="00C60291">
      <w:pPr>
        <w:pStyle w:val="Prrafodelista"/>
        <w:numPr>
          <w:ilvl w:val="0"/>
          <w:numId w:val="11"/>
        </w:numPr>
        <w:tabs>
          <w:tab w:val="left" w:pos="1560"/>
        </w:tabs>
        <w:jc w:val="both"/>
      </w:pPr>
      <w:r>
        <w:t>Cuando un elemento puede ser substituido por “me” “te” y similares, necesitamos convertirlo a la 3ºpersona para saber si estamos ante un CD o un CI.</w:t>
      </w:r>
    </w:p>
    <w:p w:rsidR="00C60291" w:rsidRDefault="00C60291" w:rsidP="00C60291">
      <w:pPr>
        <w:pStyle w:val="Prrafodelista"/>
        <w:numPr>
          <w:ilvl w:val="1"/>
          <w:numId w:val="11"/>
        </w:numPr>
        <w:tabs>
          <w:tab w:val="left" w:pos="1560"/>
        </w:tabs>
        <w:jc w:val="both"/>
      </w:pPr>
      <w:r>
        <w:t>Te vi / Lo vi (CD)</w:t>
      </w:r>
    </w:p>
    <w:p w:rsidR="002F25C2" w:rsidRDefault="002F25C2" w:rsidP="009166B3">
      <w:pPr>
        <w:tabs>
          <w:tab w:val="left" w:pos="1560"/>
        </w:tabs>
        <w:jc w:val="both"/>
      </w:pPr>
    </w:p>
    <w:p w:rsidR="002F25C2" w:rsidRPr="00C60291" w:rsidRDefault="002F25C2" w:rsidP="009166B3">
      <w:pPr>
        <w:tabs>
          <w:tab w:val="left" w:pos="1560"/>
        </w:tabs>
        <w:jc w:val="both"/>
        <w:rPr>
          <w:b/>
        </w:rPr>
      </w:pPr>
      <w:r w:rsidRPr="00C60291">
        <w:rPr>
          <w:b/>
        </w:rPr>
        <w:lastRenderedPageBreak/>
        <w:t>COMPLEMENTO DE RÉGIMEN/SUPLEMENTO/PREPOSICIONAL</w:t>
      </w:r>
    </w:p>
    <w:p w:rsidR="002F25C2" w:rsidRDefault="002F25C2" w:rsidP="00C60291">
      <w:pPr>
        <w:pStyle w:val="Prrafodelista"/>
        <w:numPr>
          <w:ilvl w:val="0"/>
          <w:numId w:val="18"/>
        </w:numPr>
        <w:tabs>
          <w:tab w:val="left" w:pos="1560"/>
        </w:tabs>
        <w:jc w:val="both"/>
      </w:pPr>
      <w:r>
        <w:t>No puede substituirse la preposición, pues esta viene regida por el verbo.</w:t>
      </w:r>
    </w:p>
    <w:p w:rsidR="002F25C2" w:rsidRDefault="002F25C2" w:rsidP="00C60291">
      <w:pPr>
        <w:pStyle w:val="Prrafodelista"/>
        <w:numPr>
          <w:ilvl w:val="0"/>
          <w:numId w:val="19"/>
        </w:numPr>
        <w:tabs>
          <w:tab w:val="left" w:pos="1560"/>
        </w:tabs>
        <w:jc w:val="both"/>
      </w:pPr>
      <w:r>
        <w:t>Pienso en María / Pienso en ella</w:t>
      </w:r>
    </w:p>
    <w:p w:rsidR="002F25C2" w:rsidRDefault="002F25C2" w:rsidP="00C60291">
      <w:pPr>
        <w:pStyle w:val="Prrafodelista"/>
        <w:numPr>
          <w:ilvl w:val="0"/>
          <w:numId w:val="18"/>
        </w:numPr>
        <w:tabs>
          <w:tab w:val="left" w:pos="1560"/>
        </w:tabs>
        <w:jc w:val="both"/>
      </w:pPr>
      <w:r>
        <w:t>Es siempre argumental, viene exigido por el significado del verbo.</w:t>
      </w:r>
    </w:p>
    <w:p w:rsidR="002F25C2" w:rsidRDefault="002F25C2" w:rsidP="00C60291">
      <w:pPr>
        <w:pStyle w:val="Prrafodelista"/>
        <w:numPr>
          <w:ilvl w:val="0"/>
          <w:numId w:val="20"/>
        </w:numPr>
        <w:tabs>
          <w:tab w:val="left" w:pos="1560"/>
        </w:tabs>
        <w:jc w:val="both"/>
      </w:pPr>
      <w:r>
        <w:t>Abel goza de mucha po</w:t>
      </w:r>
      <w:r w:rsidR="00C60291">
        <w:t>pularidad en las redes sociales (no es lo mismo que) Abel goza en las redes sociales</w:t>
      </w:r>
      <w:r>
        <w:t>.</w:t>
      </w:r>
    </w:p>
    <w:p w:rsidR="002F25C2" w:rsidRDefault="002F25C2" w:rsidP="009166B3">
      <w:pPr>
        <w:tabs>
          <w:tab w:val="left" w:pos="1560"/>
        </w:tabs>
        <w:jc w:val="both"/>
      </w:pPr>
    </w:p>
    <w:p w:rsidR="002F25C2" w:rsidRPr="00C60291" w:rsidRDefault="002F25C2" w:rsidP="009166B3">
      <w:pPr>
        <w:tabs>
          <w:tab w:val="left" w:pos="1560"/>
        </w:tabs>
        <w:jc w:val="both"/>
        <w:rPr>
          <w:b/>
        </w:rPr>
      </w:pPr>
      <w:r w:rsidRPr="00C60291">
        <w:rPr>
          <w:b/>
        </w:rPr>
        <w:t>COMPLEMENTO ADVERBIAL</w:t>
      </w:r>
    </w:p>
    <w:p w:rsidR="002F25C2" w:rsidRDefault="002F25C2" w:rsidP="00AD1B1C">
      <w:pPr>
        <w:pStyle w:val="Prrafodelista"/>
        <w:numPr>
          <w:ilvl w:val="0"/>
          <w:numId w:val="21"/>
        </w:numPr>
        <w:tabs>
          <w:tab w:val="left" w:pos="1560"/>
        </w:tabs>
        <w:jc w:val="both"/>
      </w:pPr>
      <w:r>
        <w:t>Tiene sentido locativo (remite a un lugar)</w:t>
      </w:r>
    </w:p>
    <w:p w:rsidR="002F25C2" w:rsidRDefault="002F25C2" w:rsidP="00AD1B1C">
      <w:pPr>
        <w:pStyle w:val="Prrafodelista"/>
        <w:numPr>
          <w:ilvl w:val="0"/>
          <w:numId w:val="21"/>
        </w:numPr>
        <w:tabs>
          <w:tab w:val="left" w:pos="1560"/>
        </w:tabs>
        <w:jc w:val="both"/>
      </w:pPr>
      <w:r>
        <w:t>Es Argumental</w:t>
      </w:r>
    </w:p>
    <w:p w:rsidR="002F25C2" w:rsidRDefault="002F25C2" w:rsidP="00AD1B1C">
      <w:pPr>
        <w:pStyle w:val="Prrafodelista"/>
        <w:numPr>
          <w:ilvl w:val="0"/>
          <w:numId w:val="22"/>
        </w:numPr>
        <w:tabs>
          <w:tab w:val="left" w:pos="1560"/>
        </w:tabs>
        <w:jc w:val="both"/>
      </w:pPr>
      <w:r>
        <w:t>Vive en Vigo (no es lo mismo que) Vive</w:t>
      </w:r>
    </w:p>
    <w:p w:rsidR="002F25C2" w:rsidRDefault="00230830" w:rsidP="00AD1B1C">
      <w:pPr>
        <w:pStyle w:val="Prrafodelista"/>
        <w:numPr>
          <w:ilvl w:val="0"/>
          <w:numId w:val="21"/>
        </w:numPr>
        <w:tabs>
          <w:tab w:val="left" w:pos="1560"/>
        </w:tabs>
        <w:jc w:val="both"/>
      </w:pPr>
      <w:r>
        <w:t>Puede substituirse por un adverbio de lugar</w:t>
      </w:r>
    </w:p>
    <w:p w:rsidR="00230830" w:rsidRDefault="00230830" w:rsidP="00AD1B1C">
      <w:pPr>
        <w:pStyle w:val="Prrafodelista"/>
        <w:numPr>
          <w:ilvl w:val="0"/>
          <w:numId w:val="23"/>
        </w:numPr>
        <w:tabs>
          <w:tab w:val="left" w:pos="1560"/>
        </w:tabs>
        <w:jc w:val="both"/>
      </w:pPr>
      <w:r>
        <w:t>Está en casa / Está ahí</w:t>
      </w:r>
    </w:p>
    <w:p w:rsidR="00230830" w:rsidRDefault="00230830" w:rsidP="00AD1B1C">
      <w:pPr>
        <w:pStyle w:val="Prrafodelista"/>
        <w:numPr>
          <w:ilvl w:val="0"/>
          <w:numId w:val="23"/>
        </w:numPr>
        <w:tabs>
          <w:tab w:val="left" w:pos="1560"/>
        </w:tabs>
        <w:jc w:val="both"/>
      </w:pPr>
      <w:r>
        <w:t>Lo puso sobre la mesa / Lo puso ahí</w:t>
      </w:r>
    </w:p>
    <w:p w:rsidR="00230830" w:rsidRDefault="00230830" w:rsidP="009166B3">
      <w:pPr>
        <w:tabs>
          <w:tab w:val="left" w:pos="1560"/>
        </w:tabs>
        <w:jc w:val="both"/>
      </w:pPr>
    </w:p>
    <w:p w:rsidR="00230830" w:rsidRPr="00AD1B1C" w:rsidRDefault="00230830" w:rsidP="009166B3">
      <w:pPr>
        <w:tabs>
          <w:tab w:val="left" w:pos="1560"/>
        </w:tabs>
        <w:jc w:val="both"/>
        <w:rPr>
          <w:b/>
        </w:rPr>
      </w:pPr>
      <w:r w:rsidRPr="00AD1B1C">
        <w:rPr>
          <w:b/>
        </w:rPr>
        <w:t>COMPLEMENTO CIRCUNSTANCIAL</w:t>
      </w:r>
    </w:p>
    <w:p w:rsidR="00230830" w:rsidRDefault="00230830" w:rsidP="00AD1B1C">
      <w:pPr>
        <w:pStyle w:val="Prrafodelista"/>
        <w:numPr>
          <w:ilvl w:val="0"/>
          <w:numId w:val="25"/>
        </w:numPr>
        <w:tabs>
          <w:tab w:val="left" w:pos="1560"/>
        </w:tabs>
        <w:jc w:val="both"/>
      </w:pPr>
      <w:r>
        <w:t>Puede substituirse por un adverbio</w:t>
      </w:r>
    </w:p>
    <w:p w:rsidR="00230830" w:rsidRDefault="00230830" w:rsidP="00AD1B1C">
      <w:pPr>
        <w:pStyle w:val="Prrafodelista"/>
        <w:numPr>
          <w:ilvl w:val="0"/>
          <w:numId w:val="25"/>
        </w:numPr>
        <w:tabs>
          <w:tab w:val="left" w:pos="1560"/>
        </w:tabs>
        <w:jc w:val="both"/>
      </w:pPr>
      <w:r>
        <w:t>No es argumental</w:t>
      </w:r>
    </w:p>
    <w:p w:rsidR="00230830" w:rsidRDefault="00230830" w:rsidP="00AD1B1C">
      <w:pPr>
        <w:pStyle w:val="Prrafodelista"/>
        <w:numPr>
          <w:ilvl w:val="0"/>
          <w:numId w:val="26"/>
        </w:numPr>
        <w:tabs>
          <w:tab w:val="left" w:pos="1560"/>
        </w:tabs>
        <w:jc w:val="both"/>
      </w:pPr>
      <w:r>
        <w:t>Cenó carne en Vigo (no varía el significado de cenar con respecto a) Cenó carne</w:t>
      </w:r>
    </w:p>
    <w:p w:rsidR="00AD1B1C" w:rsidRDefault="00AD1B1C" w:rsidP="00AD1B1C">
      <w:pPr>
        <w:tabs>
          <w:tab w:val="left" w:pos="1560"/>
        </w:tabs>
        <w:jc w:val="both"/>
      </w:pPr>
    </w:p>
    <w:p w:rsidR="00AD1B1C" w:rsidRPr="00AD1B1C" w:rsidRDefault="00AD1B1C" w:rsidP="00AD1B1C">
      <w:pPr>
        <w:tabs>
          <w:tab w:val="left" w:pos="1560"/>
        </w:tabs>
        <w:jc w:val="both"/>
        <w:rPr>
          <w:b/>
        </w:rPr>
      </w:pPr>
      <w:r w:rsidRPr="00AD1B1C">
        <w:rPr>
          <w:b/>
        </w:rPr>
        <w:t>COMPLEMENTO PREDICATIVO</w:t>
      </w:r>
    </w:p>
    <w:p w:rsidR="00AD1B1C" w:rsidRDefault="009166B3" w:rsidP="00AD1B1C">
      <w:pPr>
        <w:pStyle w:val="Prrafodelista"/>
        <w:numPr>
          <w:ilvl w:val="0"/>
          <w:numId w:val="27"/>
        </w:numPr>
        <w:tabs>
          <w:tab w:val="left" w:pos="1560"/>
        </w:tabs>
        <w:jc w:val="both"/>
      </w:pPr>
      <w:r>
        <w:t xml:space="preserve">Constituyentes de la cláusula conectados con un constituyente nominal de la misma, al que modifican y con el que, cuando es posible, concuerdan en género y número. </w:t>
      </w:r>
    </w:p>
    <w:p w:rsidR="00AD1B1C" w:rsidRDefault="009166B3" w:rsidP="00AD1B1C">
      <w:pPr>
        <w:pStyle w:val="Prrafodelista"/>
        <w:numPr>
          <w:ilvl w:val="0"/>
          <w:numId w:val="27"/>
        </w:numPr>
        <w:tabs>
          <w:tab w:val="left" w:pos="1560"/>
        </w:tabs>
        <w:jc w:val="both"/>
      </w:pPr>
      <w:r>
        <w:t xml:space="preserve">Los constituyentes nominales de la cláusula con los que se conectan los predicativos son: el sujeto o el complemento directo (que suele estar determinado). </w:t>
      </w:r>
    </w:p>
    <w:p w:rsidR="00AD1B1C" w:rsidRDefault="009166B3" w:rsidP="00AD1B1C">
      <w:pPr>
        <w:pStyle w:val="Prrafodelista"/>
        <w:numPr>
          <w:ilvl w:val="0"/>
          <w:numId w:val="27"/>
        </w:numPr>
        <w:tabs>
          <w:tab w:val="left" w:pos="1560"/>
        </w:tabs>
        <w:jc w:val="both"/>
      </w:pPr>
      <w:r>
        <w:t xml:space="preserve">Los complementos predicativos pueden ser </w:t>
      </w:r>
      <w:proofErr w:type="spellStart"/>
      <w:r>
        <w:t>valenciales</w:t>
      </w:r>
      <w:proofErr w:type="spellEnd"/>
      <w:r>
        <w:t xml:space="preserve"> o marginales: </w:t>
      </w:r>
    </w:p>
    <w:p w:rsidR="00AD1B1C" w:rsidRDefault="009166B3" w:rsidP="00AD1B1C">
      <w:pPr>
        <w:pStyle w:val="Prrafodelista"/>
        <w:numPr>
          <w:ilvl w:val="0"/>
          <w:numId w:val="29"/>
        </w:numPr>
        <w:tabs>
          <w:tab w:val="left" w:pos="1560"/>
        </w:tabs>
        <w:jc w:val="both"/>
      </w:pPr>
      <w:r>
        <w:t>E</w:t>
      </w:r>
      <w:r w:rsidR="00AD1B1C">
        <w:t>stos chicos se volvieron pijos</w:t>
      </w:r>
    </w:p>
    <w:p w:rsidR="00AD1B1C" w:rsidRDefault="00AD1B1C" w:rsidP="00AD1B1C">
      <w:pPr>
        <w:pStyle w:val="Prrafodelista"/>
        <w:numPr>
          <w:ilvl w:val="0"/>
          <w:numId w:val="29"/>
        </w:numPr>
        <w:tabs>
          <w:tab w:val="left" w:pos="1560"/>
        </w:tabs>
        <w:jc w:val="both"/>
      </w:pPr>
      <w:r>
        <w:t>Este chico parece animado</w:t>
      </w:r>
      <w:r w:rsidR="009166B3">
        <w:t xml:space="preserve"> </w:t>
      </w:r>
    </w:p>
    <w:p w:rsidR="00AD1B1C" w:rsidRDefault="00AD1B1C" w:rsidP="00AD1B1C">
      <w:pPr>
        <w:pStyle w:val="Prrafodelista"/>
        <w:numPr>
          <w:ilvl w:val="0"/>
          <w:numId w:val="29"/>
        </w:numPr>
        <w:tabs>
          <w:tab w:val="left" w:pos="1560"/>
        </w:tabs>
        <w:jc w:val="both"/>
      </w:pPr>
      <w:r>
        <w:t>Este chico baila cansado</w:t>
      </w:r>
    </w:p>
    <w:p w:rsidR="00AD1B1C" w:rsidRDefault="00AD1B1C" w:rsidP="00AD1B1C">
      <w:pPr>
        <w:pStyle w:val="Prrafodelista"/>
        <w:numPr>
          <w:ilvl w:val="0"/>
          <w:numId w:val="29"/>
        </w:numPr>
        <w:tabs>
          <w:tab w:val="left" w:pos="1560"/>
        </w:tabs>
        <w:jc w:val="both"/>
      </w:pPr>
      <w:r>
        <w:t>Compré barata la fruta</w:t>
      </w:r>
      <w:r w:rsidR="009166B3">
        <w:t xml:space="preserve"> </w:t>
      </w:r>
    </w:p>
    <w:p w:rsidR="00AD1B1C" w:rsidRDefault="009166B3" w:rsidP="00AD1B1C">
      <w:pPr>
        <w:pStyle w:val="Prrafodelista"/>
        <w:numPr>
          <w:ilvl w:val="0"/>
          <w:numId w:val="28"/>
        </w:numPr>
        <w:tabs>
          <w:tab w:val="left" w:pos="1560"/>
        </w:tabs>
        <w:jc w:val="both"/>
      </w:pPr>
      <w:r>
        <w:t xml:space="preserve">Se puede substituir por el adverbio “así” (igual que el CCIRC de modo) </w:t>
      </w:r>
    </w:p>
    <w:p w:rsidR="00230830" w:rsidRDefault="009166B3" w:rsidP="00AD1B1C">
      <w:pPr>
        <w:pStyle w:val="Prrafodelista"/>
        <w:numPr>
          <w:ilvl w:val="0"/>
          <w:numId w:val="26"/>
        </w:numPr>
        <w:tabs>
          <w:tab w:val="left" w:pos="1560"/>
        </w:tabs>
        <w:jc w:val="both"/>
      </w:pPr>
      <w:r>
        <w:t xml:space="preserve">Estos niños se </w:t>
      </w:r>
      <w:r w:rsidR="00AD1B1C">
        <w:t>volvieron locos/así</w:t>
      </w:r>
    </w:p>
    <w:p w:rsidR="00AD1B1C" w:rsidRDefault="009166B3" w:rsidP="00AD1B1C">
      <w:pPr>
        <w:pStyle w:val="Prrafodelista"/>
        <w:numPr>
          <w:ilvl w:val="0"/>
          <w:numId w:val="30"/>
        </w:numPr>
        <w:tabs>
          <w:tab w:val="left" w:pos="1560"/>
        </w:tabs>
        <w:jc w:val="both"/>
      </w:pPr>
      <w:r w:rsidRPr="009166B3">
        <w:t xml:space="preserve">Unidades sintácticas que pueden funcionar como PRVO: </w:t>
      </w:r>
    </w:p>
    <w:p w:rsidR="00AD1B1C" w:rsidRDefault="009166B3" w:rsidP="00AD1B1C">
      <w:pPr>
        <w:pStyle w:val="Prrafodelista"/>
        <w:numPr>
          <w:ilvl w:val="0"/>
          <w:numId w:val="31"/>
        </w:numPr>
        <w:tabs>
          <w:tab w:val="left" w:pos="1560"/>
        </w:tabs>
        <w:jc w:val="both"/>
      </w:pPr>
      <w:r w:rsidRPr="009166B3">
        <w:t xml:space="preserve">Los Adjetivos: “La niña mira sedienta el agua” </w:t>
      </w:r>
    </w:p>
    <w:p w:rsidR="00AD1B1C" w:rsidRDefault="009166B3" w:rsidP="00AD1B1C">
      <w:pPr>
        <w:pStyle w:val="Prrafodelista"/>
        <w:numPr>
          <w:ilvl w:val="0"/>
          <w:numId w:val="31"/>
        </w:numPr>
        <w:tabs>
          <w:tab w:val="left" w:pos="1560"/>
        </w:tabs>
        <w:jc w:val="both"/>
      </w:pPr>
      <w:r w:rsidRPr="009166B3">
        <w:t>Frases nominales “Se cree un ángel”</w:t>
      </w:r>
    </w:p>
    <w:p w:rsidR="00AD1B1C" w:rsidRDefault="009166B3" w:rsidP="00AD1B1C">
      <w:pPr>
        <w:pStyle w:val="Prrafodelista"/>
        <w:numPr>
          <w:ilvl w:val="0"/>
          <w:numId w:val="31"/>
        </w:numPr>
        <w:tabs>
          <w:tab w:val="left" w:pos="1560"/>
        </w:tabs>
        <w:jc w:val="both"/>
      </w:pPr>
      <w:r w:rsidRPr="009166B3">
        <w:t xml:space="preserve">Frases preposicionales “Consideran a Mariano de carácter débil” </w:t>
      </w:r>
    </w:p>
    <w:p w:rsidR="00AD1B1C" w:rsidRDefault="00AD1B1C" w:rsidP="00AD1B1C">
      <w:pPr>
        <w:pStyle w:val="Prrafodelista"/>
        <w:numPr>
          <w:ilvl w:val="1"/>
          <w:numId w:val="33"/>
        </w:numPr>
        <w:tabs>
          <w:tab w:val="left" w:pos="1560"/>
        </w:tabs>
        <w:jc w:val="both"/>
      </w:pPr>
      <w:r>
        <w:t xml:space="preserve">Cláusulas de participio: “Lleva la camisa desabrochada hasta el ombligo” </w:t>
      </w:r>
    </w:p>
    <w:p w:rsidR="00AD1B1C" w:rsidRDefault="00AD1B1C" w:rsidP="00AD1B1C">
      <w:pPr>
        <w:pStyle w:val="Prrafodelista"/>
        <w:numPr>
          <w:ilvl w:val="1"/>
          <w:numId w:val="33"/>
        </w:numPr>
        <w:tabs>
          <w:tab w:val="left" w:pos="1560"/>
        </w:tabs>
        <w:jc w:val="both"/>
      </w:pPr>
      <w:r>
        <w:lastRenderedPageBreak/>
        <w:t>Cláusulas de infinitivo y gerundio “La veo crecer cada día” - “Mi padre está temblando de emoción”</w:t>
      </w:r>
    </w:p>
    <w:p w:rsidR="00AD1B1C" w:rsidRDefault="00AD1B1C" w:rsidP="00AD1B1C">
      <w:pPr>
        <w:pStyle w:val="Prrafodelista"/>
        <w:tabs>
          <w:tab w:val="left" w:pos="1560"/>
        </w:tabs>
        <w:jc w:val="both"/>
      </w:pPr>
    </w:p>
    <w:p w:rsidR="009166B3" w:rsidRDefault="009166B3" w:rsidP="00AD1B1C">
      <w:pPr>
        <w:pStyle w:val="Prrafodelista"/>
        <w:numPr>
          <w:ilvl w:val="0"/>
          <w:numId w:val="34"/>
        </w:numPr>
        <w:tabs>
          <w:tab w:val="left" w:pos="1560"/>
        </w:tabs>
        <w:jc w:val="both"/>
      </w:pPr>
      <w:r>
        <w:t>La prueba de la concordancia con el SUJETO/CD nos permite no confundirlos, cuando son adjetivos, con el C.C.</w:t>
      </w:r>
    </w:p>
    <w:p w:rsidR="00AD1B1C" w:rsidRDefault="009166B3" w:rsidP="00AD1B1C">
      <w:pPr>
        <w:pStyle w:val="Prrafodelista"/>
        <w:numPr>
          <w:ilvl w:val="1"/>
          <w:numId w:val="36"/>
        </w:numPr>
        <w:tabs>
          <w:tab w:val="left" w:pos="1560"/>
        </w:tabs>
        <w:jc w:val="both"/>
      </w:pPr>
      <w:r>
        <w:t xml:space="preserve">“este disco suena horrible (CCIRC) “Rajoy habló muy claro” (CCIRC) No hay concordancia: “*estos discos suenan horribles” “*Esperanza Aguirre habló muy clara” </w:t>
      </w:r>
    </w:p>
    <w:p w:rsidR="009166B3" w:rsidRDefault="009166B3" w:rsidP="00AD1B1C">
      <w:pPr>
        <w:pStyle w:val="Prrafodelista"/>
        <w:numPr>
          <w:ilvl w:val="1"/>
          <w:numId w:val="36"/>
        </w:numPr>
        <w:tabs>
          <w:tab w:val="left" w:pos="1560"/>
        </w:tabs>
        <w:jc w:val="both"/>
      </w:pPr>
      <w:r>
        <w:t>Puede sustituirse por un adverbio: “este disco suena horriblemente” “Rajoy habló muy claramente”</w:t>
      </w:r>
    </w:p>
    <w:p w:rsidR="009166B3" w:rsidRDefault="009166B3"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051D65" w:rsidRDefault="00051D65" w:rsidP="009166B3">
      <w:pPr>
        <w:tabs>
          <w:tab w:val="left" w:pos="1560"/>
        </w:tabs>
        <w:jc w:val="both"/>
      </w:pPr>
    </w:p>
    <w:p w:rsidR="00230830" w:rsidRDefault="00230830" w:rsidP="009166B3">
      <w:pPr>
        <w:tabs>
          <w:tab w:val="left" w:pos="1560"/>
        </w:tabs>
        <w:jc w:val="both"/>
      </w:pPr>
    </w:p>
    <w:p w:rsidR="007B789C" w:rsidRDefault="00F96CA9" w:rsidP="00F96CA9">
      <w:pPr>
        <w:tabs>
          <w:tab w:val="left" w:pos="1560"/>
        </w:tabs>
        <w:jc w:val="center"/>
        <w:rPr>
          <w:b/>
        </w:rPr>
      </w:pPr>
      <w:r w:rsidRPr="00F96CA9">
        <w:rPr>
          <w:b/>
        </w:rPr>
        <w:lastRenderedPageBreak/>
        <w:t>EJERCICIOS DE LA CLÁUSULA</w:t>
      </w:r>
    </w:p>
    <w:p w:rsidR="00F96CA9" w:rsidRPr="00F96CA9" w:rsidRDefault="00F96CA9" w:rsidP="00F96CA9">
      <w:pPr>
        <w:tabs>
          <w:tab w:val="left" w:pos="1560"/>
        </w:tabs>
        <w:jc w:val="center"/>
        <w:rPr>
          <w:b/>
        </w:rPr>
      </w:pPr>
    </w:p>
    <w:p w:rsidR="00894F92" w:rsidRPr="00894F92" w:rsidRDefault="00894F92" w:rsidP="00894F92">
      <w:pPr>
        <w:pStyle w:val="Prrafodelista"/>
        <w:numPr>
          <w:ilvl w:val="0"/>
          <w:numId w:val="8"/>
        </w:numPr>
        <w:tabs>
          <w:tab w:val="left" w:pos="1560"/>
        </w:tabs>
        <w:jc w:val="both"/>
        <w:rPr>
          <w:b/>
        </w:rPr>
      </w:pPr>
      <w:r w:rsidRPr="00894F92">
        <w:rPr>
          <w:b/>
        </w:rPr>
        <w:t>Pasa a plural/singular los PREDICADOS y SUJETOS de las siguientes cláusulas.</w:t>
      </w:r>
    </w:p>
    <w:p w:rsidR="00894F92" w:rsidRDefault="00894F92" w:rsidP="00894F92">
      <w:pPr>
        <w:pStyle w:val="Prrafodelista"/>
        <w:numPr>
          <w:ilvl w:val="0"/>
          <w:numId w:val="9"/>
        </w:numPr>
        <w:tabs>
          <w:tab w:val="left" w:pos="1560"/>
        </w:tabs>
        <w:jc w:val="both"/>
      </w:pPr>
      <w:r>
        <w:t>La chica trajo un perro de la perrera</w:t>
      </w:r>
    </w:p>
    <w:p w:rsidR="00894F92" w:rsidRDefault="00894F92" w:rsidP="00894F92">
      <w:pPr>
        <w:pStyle w:val="Prrafodelista"/>
        <w:numPr>
          <w:ilvl w:val="0"/>
          <w:numId w:val="9"/>
        </w:numPr>
        <w:tabs>
          <w:tab w:val="left" w:pos="1560"/>
        </w:tabs>
        <w:jc w:val="both"/>
      </w:pPr>
      <w:r>
        <w:t>A mí la profesora me parece aburrida</w:t>
      </w:r>
    </w:p>
    <w:p w:rsidR="00894F92" w:rsidRDefault="00894F92" w:rsidP="00894F92">
      <w:pPr>
        <w:pStyle w:val="Prrafodelista"/>
        <w:numPr>
          <w:ilvl w:val="0"/>
          <w:numId w:val="9"/>
        </w:numPr>
        <w:tabs>
          <w:tab w:val="left" w:pos="1560"/>
        </w:tabs>
        <w:jc w:val="both"/>
      </w:pPr>
      <w:r>
        <w:t>Las chucherías sabían muy mal</w:t>
      </w:r>
    </w:p>
    <w:p w:rsidR="00894F92" w:rsidRDefault="00894F92" w:rsidP="00894F92">
      <w:pPr>
        <w:pStyle w:val="Prrafodelista"/>
        <w:numPr>
          <w:ilvl w:val="0"/>
          <w:numId w:val="9"/>
        </w:numPr>
        <w:tabs>
          <w:tab w:val="left" w:pos="1560"/>
        </w:tabs>
        <w:jc w:val="both"/>
      </w:pPr>
      <w:r>
        <w:t>Las pelotas las tiraron los niños</w:t>
      </w:r>
    </w:p>
    <w:p w:rsidR="00F96CA9" w:rsidRDefault="00F96CA9" w:rsidP="00F96CA9">
      <w:pPr>
        <w:tabs>
          <w:tab w:val="left" w:pos="1560"/>
        </w:tabs>
        <w:ind w:left="360"/>
        <w:jc w:val="both"/>
      </w:pPr>
    </w:p>
    <w:p w:rsidR="00F96CA9" w:rsidRPr="00F96CA9" w:rsidRDefault="00F96CA9" w:rsidP="00F96CA9">
      <w:pPr>
        <w:pStyle w:val="Prrafodelista"/>
        <w:numPr>
          <w:ilvl w:val="0"/>
          <w:numId w:val="8"/>
        </w:numPr>
        <w:tabs>
          <w:tab w:val="left" w:pos="1560"/>
        </w:tabs>
        <w:jc w:val="both"/>
        <w:rPr>
          <w:b/>
        </w:rPr>
      </w:pPr>
      <w:r w:rsidRPr="00F96CA9">
        <w:rPr>
          <w:b/>
        </w:rPr>
        <w:t>Identifica los COMPLEMENTOS INDIRECTO Y DIRECTO</w:t>
      </w:r>
    </w:p>
    <w:p w:rsidR="00F96CA9" w:rsidRDefault="00F96CA9" w:rsidP="00F96CA9">
      <w:pPr>
        <w:pStyle w:val="Prrafodelista"/>
        <w:numPr>
          <w:ilvl w:val="0"/>
          <w:numId w:val="38"/>
        </w:numPr>
        <w:tabs>
          <w:tab w:val="left" w:pos="1560"/>
        </w:tabs>
        <w:jc w:val="both"/>
      </w:pPr>
      <w:r>
        <w:t>¿Me quieres?</w:t>
      </w:r>
      <w:r w:rsidR="00D55533">
        <w:t xml:space="preserve"> </w:t>
      </w:r>
    </w:p>
    <w:p w:rsidR="00D55533" w:rsidRDefault="00D55533" w:rsidP="00D55533">
      <w:pPr>
        <w:pStyle w:val="Prrafodelista"/>
        <w:tabs>
          <w:tab w:val="left" w:pos="1560"/>
        </w:tabs>
        <w:jc w:val="both"/>
      </w:pPr>
      <w:r>
        <w:t>Me: CD</w:t>
      </w:r>
    </w:p>
    <w:p w:rsidR="00F96CA9" w:rsidRDefault="00F96CA9" w:rsidP="00F96CA9">
      <w:pPr>
        <w:pStyle w:val="Prrafodelista"/>
        <w:numPr>
          <w:ilvl w:val="0"/>
          <w:numId w:val="38"/>
        </w:numPr>
        <w:tabs>
          <w:tab w:val="left" w:pos="1560"/>
        </w:tabs>
        <w:jc w:val="both"/>
      </w:pPr>
      <w:r>
        <w:t>Te golpearon en la cabeza</w:t>
      </w:r>
    </w:p>
    <w:p w:rsidR="00D55533" w:rsidRDefault="00D55533" w:rsidP="00D55533">
      <w:pPr>
        <w:pStyle w:val="Prrafodelista"/>
        <w:tabs>
          <w:tab w:val="left" w:pos="1560"/>
        </w:tabs>
        <w:jc w:val="both"/>
      </w:pPr>
      <w:r>
        <w:t>Te: CD</w:t>
      </w:r>
    </w:p>
    <w:p w:rsidR="00F96CA9" w:rsidRDefault="00F96CA9" w:rsidP="00F96CA9">
      <w:pPr>
        <w:pStyle w:val="Prrafodelista"/>
        <w:numPr>
          <w:ilvl w:val="0"/>
          <w:numId w:val="38"/>
        </w:numPr>
        <w:tabs>
          <w:tab w:val="left" w:pos="1560"/>
        </w:tabs>
        <w:jc w:val="both"/>
      </w:pPr>
      <w:r>
        <w:t>Aplaudieron la actuación al cantante</w:t>
      </w:r>
    </w:p>
    <w:p w:rsidR="00D55533" w:rsidRDefault="00D55533" w:rsidP="00D55533">
      <w:pPr>
        <w:pStyle w:val="Prrafodelista"/>
        <w:tabs>
          <w:tab w:val="left" w:pos="1560"/>
        </w:tabs>
        <w:jc w:val="both"/>
      </w:pPr>
      <w:r>
        <w:t>La actuación: CD</w:t>
      </w:r>
    </w:p>
    <w:p w:rsidR="00D55533" w:rsidRDefault="00D55533" w:rsidP="00D55533">
      <w:pPr>
        <w:pStyle w:val="Prrafodelista"/>
        <w:tabs>
          <w:tab w:val="left" w:pos="1560"/>
        </w:tabs>
        <w:jc w:val="both"/>
      </w:pPr>
      <w:r>
        <w:t>Al cantante: CI</w:t>
      </w:r>
    </w:p>
    <w:p w:rsidR="00F96CA9" w:rsidRDefault="00F96CA9" w:rsidP="00F96CA9">
      <w:pPr>
        <w:pStyle w:val="Prrafodelista"/>
        <w:numPr>
          <w:ilvl w:val="0"/>
          <w:numId w:val="38"/>
        </w:numPr>
        <w:tabs>
          <w:tab w:val="left" w:pos="1560"/>
        </w:tabs>
        <w:jc w:val="both"/>
      </w:pPr>
      <w:r>
        <w:t xml:space="preserve">Me gusta </w:t>
      </w:r>
      <w:proofErr w:type="spellStart"/>
      <w:r>
        <w:t>Jose</w:t>
      </w:r>
      <w:proofErr w:type="spellEnd"/>
    </w:p>
    <w:p w:rsidR="00D55533" w:rsidRDefault="00D55533" w:rsidP="00D55533">
      <w:pPr>
        <w:pStyle w:val="Prrafodelista"/>
        <w:tabs>
          <w:tab w:val="left" w:pos="1560"/>
        </w:tabs>
        <w:jc w:val="both"/>
      </w:pPr>
      <w:r>
        <w:t>Me: CI</w:t>
      </w:r>
    </w:p>
    <w:p w:rsidR="00F96CA9" w:rsidRDefault="00F96CA9" w:rsidP="00F96CA9">
      <w:pPr>
        <w:pStyle w:val="Prrafodelista"/>
        <w:numPr>
          <w:ilvl w:val="0"/>
          <w:numId w:val="38"/>
        </w:numPr>
        <w:tabs>
          <w:tab w:val="left" w:pos="1560"/>
        </w:tabs>
        <w:jc w:val="both"/>
      </w:pPr>
      <w:r>
        <w:t>El profesor preguntó la lección a la alumna</w:t>
      </w:r>
    </w:p>
    <w:p w:rsidR="00D55533" w:rsidRDefault="00D55533" w:rsidP="00D55533">
      <w:pPr>
        <w:pStyle w:val="Prrafodelista"/>
        <w:tabs>
          <w:tab w:val="left" w:pos="1560"/>
        </w:tabs>
        <w:jc w:val="both"/>
      </w:pPr>
      <w:r>
        <w:t>La elección: CD</w:t>
      </w:r>
    </w:p>
    <w:p w:rsidR="00D55533" w:rsidRDefault="00D55533" w:rsidP="00D55533">
      <w:pPr>
        <w:pStyle w:val="Prrafodelista"/>
        <w:tabs>
          <w:tab w:val="left" w:pos="1560"/>
        </w:tabs>
        <w:jc w:val="both"/>
      </w:pPr>
      <w:r>
        <w:t>A la alumna: CI</w:t>
      </w:r>
    </w:p>
    <w:p w:rsidR="00F96CA9" w:rsidRDefault="00F96CA9" w:rsidP="00F96CA9">
      <w:pPr>
        <w:pStyle w:val="Prrafodelista"/>
        <w:numPr>
          <w:ilvl w:val="0"/>
          <w:numId w:val="38"/>
        </w:numPr>
        <w:tabs>
          <w:tab w:val="left" w:pos="1560"/>
        </w:tabs>
        <w:jc w:val="both"/>
      </w:pPr>
      <w:r>
        <w:t>Llamaron por teléfono a Andrés</w:t>
      </w:r>
    </w:p>
    <w:p w:rsidR="00D55533" w:rsidRDefault="00AB7BBC" w:rsidP="00D55533">
      <w:pPr>
        <w:pStyle w:val="Prrafodelista"/>
        <w:tabs>
          <w:tab w:val="left" w:pos="1560"/>
        </w:tabs>
        <w:jc w:val="both"/>
      </w:pPr>
      <w:r>
        <w:t>A Andrés: CD</w:t>
      </w:r>
    </w:p>
    <w:p w:rsidR="00F64DCC" w:rsidRDefault="00F64DCC" w:rsidP="00F64DCC">
      <w:pPr>
        <w:tabs>
          <w:tab w:val="left" w:pos="1560"/>
        </w:tabs>
        <w:ind w:left="360"/>
        <w:jc w:val="both"/>
      </w:pPr>
    </w:p>
    <w:p w:rsidR="00F64DCC" w:rsidRPr="00B93C79" w:rsidRDefault="00051D65" w:rsidP="00F64DCC">
      <w:pPr>
        <w:pStyle w:val="Prrafodelista"/>
        <w:numPr>
          <w:ilvl w:val="0"/>
          <w:numId w:val="8"/>
        </w:numPr>
        <w:tabs>
          <w:tab w:val="left" w:pos="1560"/>
        </w:tabs>
        <w:jc w:val="both"/>
        <w:rPr>
          <w:b/>
        </w:rPr>
      </w:pPr>
      <w:r>
        <w:rPr>
          <w:b/>
        </w:rPr>
        <w:t>Indica la función desempeñada por</w:t>
      </w:r>
      <w:r w:rsidR="00F64DCC" w:rsidRPr="00B93C79">
        <w:rPr>
          <w:b/>
        </w:rPr>
        <w:t xml:space="preserve"> los elementos subrayados:</w:t>
      </w:r>
    </w:p>
    <w:p w:rsidR="00F64DCC" w:rsidRPr="00B93C79" w:rsidRDefault="00F64DCC" w:rsidP="00160E0E">
      <w:pPr>
        <w:pStyle w:val="Prrafodelista"/>
        <w:numPr>
          <w:ilvl w:val="0"/>
          <w:numId w:val="42"/>
        </w:numPr>
        <w:tabs>
          <w:tab w:val="left" w:pos="1560"/>
        </w:tabs>
        <w:jc w:val="both"/>
        <w:rPr>
          <w:u w:val="single"/>
        </w:rPr>
      </w:pPr>
      <w:r>
        <w:t xml:space="preserve">Se encuentra </w:t>
      </w:r>
      <w:r w:rsidRPr="00B93C79">
        <w:rPr>
          <w:u w:val="single"/>
        </w:rPr>
        <w:t>en Vigo</w:t>
      </w:r>
      <w:r w:rsidR="00D55533">
        <w:rPr>
          <w:u w:val="single"/>
        </w:rPr>
        <w:t xml:space="preserve"> </w:t>
      </w:r>
      <w:r w:rsidR="00D55533" w:rsidRPr="00D55533">
        <w:t>(C.ADV)</w:t>
      </w:r>
    </w:p>
    <w:p w:rsidR="00F64DCC" w:rsidRPr="00B93C79" w:rsidRDefault="00F64DCC" w:rsidP="00160E0E">
      <w:pPr>
        <w:pStyle w:val="Prrafodelista"/>
        <w:numPr>
          <w:ilvl w:val="0"/>
          <w:numId w:val="42"/>
        </w:numPr>
        <w:tabs>
          <w:tab w:val="left" w:pos="1560"/>
        </w:tabs>
        <w:jc w:val="both"/>
        <w:rPr>
          <w:u w:val="single"/>
        </w:rPr>
      </w:pPr>
      <w:r>
        <w:t xml:space="preserve">Me encontré </w:t>
      </w:r>
      <w:r w:rsidRPr="00B93C79">
        <w:rPr>
          <w:u w:val="single"/>
        </w:rPr>
        <w:t>con María</w:t>
      </w:r>
      <w:r w:rsidR="00D55533">
        <w:rPr>
          <w:u w:val="single"/>
        </w:rPr>
        <w:t xml:space="preserve"> </w:t>
      </w:r>
      <w:r w:rsidR="00D55533" w:rsidRPr="00D55533">
        <w:t xml:space="preserve"> (</w:t>
      </w:r>
      <w:r w:rsidR="00D55533">
        <w:t>C.REG)</w:t>
      </w:r>
    </w:p>
    <w:p w:rsidR="00F64DCC" w:rsidRDefault="00F64DCC" w:rsidP="00160E0E">
      <w:pPr>
        <w:pStyle w:val="Prrafodelista"/>
        <w:numPr>
          <w:ilvl w:val="0"/>
          <w:numId w:val="42"/>
        </w:numPr>
        <w:tabs>
          <w:tab w:val="left" w:pos="1560"/>
        </w:tabs>
        <w:jc w:val="both"/>
      </w:pPr>
      <w:r>
        <w:t xml:space="preserve">Me encontré </w:t>
      </w:r>
      <w:r w:rsidRPr="00B93C79">
        <w:rPr>
          <w:u w:val="single"/>
        </w:rPr>
        <w:t>enfadado</w:t>
      </w:r>
      <w:r>
        <w:t xml:space="preserve"> a Juan</w:t>
      </w:r>
      <w:r w:rsidR="00D55533">
        <w:t xml:space="preserve">  (PVO)</w:t>
      </w:r>
    </w:p>
    <w:p w:rsidR="00F64DCC" w:rsidRDefault="00F64DCC" w:rsidP="00160E0E">
      <w:pPr>
        <w:pStyle w:val="Prrafodelista"/>
        <w:numPr>
          <w:ilvl w:val="0"/>
          <w:numId w:val="42"/>
        </w:numPr>
        <w:tabs>
          <w:tab w:val="left" w:pos="1560"/>
        </w:tabs>
        <w:jc w:val="both"/>
      </w:pPr>
      <w:r>
        <w:t xml:space="preserve">Di </w:t>
      </w:r>
      <w:r w:rsidRPr="00B93C79">
        <w:rPr>
          <w:u w:val="single"/>
        </w:rPr>
        <w:t>muy bien</w:t>
      </w:r>
      <w:r>
        <w:t xml:space="preserve">  un concierto </w:t>
      </w:r>
      <w:r w:rsidR="00D55533">
        <w:t xml:space="preserve"> (C.C.)</w:t>
      </w:r>
    </w:p>
    <w:p w:rsidR="00F64DCC" w:rsidRPr="00B93C79" w:rsidRDefault="00F64DCC" w:rsidP="00160E0E">
      <w:pPr>
        <w:pStyle w:val="Prrafodelista"/>
        <w:numPr>
          <w:ilvl w:val="0"/>
          <w:numId w:val="42"/>
        </w:numPr>
        <w:tabs>
          <w:tab w:val="left" w:pos="1560"/>
        </w:tabs>
        <w:jc w:val="both"/>
        <w:rPr>
          <w:u w:val="single"/>
        </w:rPr>
      </w:pPr>
      <w:r>
        <w:t xml:space="preserve">Di un concierto </w:t>
      </w:r>
      <w:r w:rsidRPr="00B93C79">
        <w:rPr>
          <w:u w:val="single"/>
        </w:rPr>
        <w:t>en Japón</w:t>
      </w:r>
      <w:r w:rsidR="00D55533">
        <w:rPr>
          <w:u w:val="single"/>
        </w:rPr>
        <w:t xml:space="preserve"> </w:t>
      </w:r>
      <w:r w:rsidR="00D55533">
        <w:t>(C.C.)</w:t>
      </w:r>
    </w:p>
    <w:p w:rsidR="00F64DCC" w:rsidRDefault="00F64DCC" w:rsidP="00160E0E">
      <w:pPr>
        <w:pStyle w:val="Prrafodelista"/>
        <w:numPr>
          <w:ilvl w:val="0"/>
          <w:numId w:val="42"/>
        </w:numPr>
        <w:tabs>
          <w:tab w:val="left" w:pos="1560"/>
        </w:tabs>
        <w:jc w:val="both"/>
      </w:pPr>
      <w:r>
        <w:t xml:space="preserve">Juan carece </w:t>
      </w:r>
      <w:r w:rsidRPr="00B93C79">
        <w:rPr>
          <w:u w:val="single"/>
        </w:rPr>
        <w:t>de escrúpulos</w:t>
      </w:r>
      <w:r w:rsidR="00D55533">
        <w:rPr>
          <w:u w:val="single"/>
        </w:rPr>
        <w:t xml:space="preserve"> </w:t>
      </w:r>
      <w:r w:rsidR="00D55533">
        <w:t>(C.REG)</w:t>
      </w:r>
    </w:p>
    <w:p w:rsidR="00F64DCC" w:rsidRPr="00B93C79" w:rsidRDefault="00F64DCC" w:rsidP="00160E0E">
      <w:pPr>
        <w:pStyle w:val="Prrafodelista"/>
        <w:numPr>
          <w:ilvl w:val="0"/>
          <w:numId w:val="42"/>
        </w:numPr>
        <w:tabs>
          <w:tab w:val="left" w:pos="1560"/>
        </w:tabs>
        <w:jc w:val="both"/>
        <w:rPr>
          <w:u w:val="single"/>
        </w:rPr>
      </w:pPr>
      <w:r>
        <w:t xml:space="preserve">Puso la silla </w:t>
      </w:r>
      <w:r w:rsidRPr="00B93C79">
        <w:rPr>
          <w:u w:val="single"/>
        </w:rPr>
        <w:t>detrás de la puerta</w:t>
      </w:r>
      <w:r w:rsidR="00D55533">
        <w:t xml:space="preserve"> (C.ADV/ C.C.)</w:t>
      </w:r>
    </w:p>
    <w:p w:rsidR="00B93C79" w:rsidRPr="00B93C79" w:rsidRDefault="00B93C79" w:rsidP="00160E0E">
      <w:pPr>
        <w:pStyle w:val="Prrafodelista"/>
        <w:numPr>
          <w:ilvl w:val="0"/>
          <w:numId w:val="42"/>
        </w:numPr>
        <w:tabs>
          <w:tab w:val="left" w:pos="1560"/>
        </w:tabs>
        <w:jc w:val="both"/>
        <w:rPr>
          <w:u w:val="single"/>
        </w:rPr>
      </w:pPr>
      <w:r w:rsidRPr="00B93C79">
        <w:t xml:space="preserve">Presume </w:t>
      </w:r>
      <w:r w:rsidRPr="00B93C79">
        <w:rPr>
          <w:u w:val="single"/>
        </w:rPr>
        <w:t>de lista</w:t>
      </w:r>
      <w:r w:rsidR="00D55533">
        <w:t xml:space="preserve"> (C.REG)</w:t>
      </w:r>
    </w:p>
    <w:p w:rsidR="00B93C79" w:rsidRPr="00B93C79" w:rsidRDefault="00B93C79" w:rsidP="00160E0E">
      <w:pPr>
        <w:pStyle w:val="Prrafodelista"/>
        <w:numPr>
          <w:ilvl w:val="0"/>
          <w:numId w:val="42"/>
        </w:numPr>
        <w:tabs>
          <w:tab w:val="left" w:pos="1560"/>
        </w:tabs>
        <w:jc w:val="both"/>
      </w:pPr>
      <w:r w:rsidRPr="00B93C79">
        <w:t>Vino</w:t>
      </w:r>
      <w:r w:rsidRPr="00B93C79">
        <w:rPr>
          <w:u w:val="single"/>
        </w:rPr>
        <w:t xml:space="preserve"> de ángel</w:t>
      </w:r>
      <w:r w:rsidR="00D55533">
        <w:t xml:space="preserve"> (C. PVO)</w:t>
      </w:r>
    </w:p>
    <w:p w:rsidR="00B93C79" w:rsidRDefault="00B93C79" w:rsidP="00B93C79">
      <w:pPr>
        <w:pStyle w:val="Prrafodelista"/>
        <w:tabs>
          <w:tab w:val="left" w:pos="1560"/>
        </w:tabs>
        <w:ind w:left="1080"/>
        <w:jc w:val="both"/>
      </w:pPr>
    </w:p>
    <w:p w:rsidR="00F64DCC" w:rsidRPr="00160E0E" w:rsidRDefault="00B93C79" w:rsidP="00B93C79">
      <w:pPr>
        <w:pStyle w:val="Prrafodelista"/>
        <w:numPr>
          <w:ilvl w:val="0"/>
          <w:numId w:val="8"/>
        </w:numPr>
        <w:tabs>
          <w:tab w:val="left" w:pos="1560"/>
        </w:tabs>
        <w:jc w:val="both"/>
        <w:rPr>
          <w:b/>
        </w:rPr>
      </w:pPr>
      <w:r w:rsidRPr="00160E0E">
        <w:rPr>
          <w:b/>
        </w:rPr>
        <w:t>Indica el papel semántico de los siguientes CI</w:t>
      </w:r>
    </w:p>
    <w:p w:rsidR="00B93C79" w:rsidRDefault="00B93C79" w:rsidP="00160E0E">
      <w:pPr>
        <w:pStyle w:val="Prrafodelista"/>
        <w:numPr>
          <w:ilvl w:val="0"/>
          <w:numId w:val="40"/>
        </w:numPr>
        <w:tabs>
          <w:tab w:val="left" w:pos="1560"/>
        </w:tabs>
        <w:jc w:val="both"/>
      </w:pPr>
      <w:r>
        <w:t>Le trajo una chaqueta a María</w:t>
      </w:r>
    </w:p>
    <w:p w:rsidR="00B93C79" w:rsidRDefault="00B93C79" w:rsidP="00160E0E">
      <w:pPr>
        <w:pStyle w:val="Prrafodelista"/>
        <w:numPr>
          <w:ilvl w:val="0"/>
          <w:numId w:val="40"/>
        </w:numPr>
        <w:tabs>
          <w:tab w:val="left" w:pos="1560"/>
        </w:tabs>
        <w:jc w:val="both"/>
      </w:pPr>
      <w:r>
        <w:t xml:space="preserve">Le encanta Twin </w:t>
      </w:r>
      <w:proofErr w:type="spellStart"/>
      <w:r>
        <w:t>Peaks</w:t>
      </w:r>
      <w:proofErr w:type="spellEnd"/>
    </w:p>
    <w:p w:rsidR="00B93C79" w:rsidRDefault="00B93C79" w:rsidP="00160E0E">
      <w:pPr>
        <w:pStyle w:val="Prrafodelista"/>
        <w:numPr>
          <w:ilvl w:val="0"/>
          <w:numId w:val="40"/>
        </w:numPr>
        <w:tabs>
          <w:tab w:val="left" w:pos="1560"/>
        </w:tabs>
        <w:jc w:val="both"/>
      </w:pPr>
      <w:r>
        <w:t>Me preguntó por mi hermana</w:t>
      </w:r>
    </w:p>
    <w:p w:rsidR="00B93C79" w:rsidRDefault="00B93C79" w:rsidP="00160E0E">
      <w:pPr>
        <w:pStyle w:val="Prrafodelista"/>
        <w:numPr>
          <w:ilvl w:val="0"/>
          <w:numId w:val="40"/>
        </w:numPr>
        <w:tabs>
          <w:tab w:val="left" w:pos="1560"/>
        </w:tabs>
        <w:jc w:val="both"/>
      </w:pPr>
      <w:r>
        <w:t>Me molestaron tus comentarios</w:t>
      </w:r>
    </w:p>
    <w:p w:rsidR="00160E0E" w:rsidRDefault="00160E0E" w:rsidP="00160E0E">
      <w:pPr>
        <w:tabs>
          <w:tab w:val="left" w:pos="1560"/>
        </w:tabs>
        <w:jc w:val="both"/>
      </w:pPr>
    </w:p>
    <w:p w:rsidR="00160E0E" w:rsidRPr="00051D65" w:rsidRDefault="00160E0E" w:rsidP="00160E0E">
      <w:pPr>
        <w:pStyle w:val="Prrafodelista"/>
        <w:numPr>
          <w:ilvl w:val="0"/>
          <w:numId w:val="8"/>
        </w:numPr>
        <w:tabs>
          <w:tab w:val="left" w:pos="1560"/>
        </w:tabs>
        <w:jc w:val="both"/>
        <w:rPr>
          <w:b/>
        </w:rPr>
      </w:pPr>
      <w:r w:rsidRPr="00051D65">
        <w:rPr>
          <w:b/>
        </w:rPr>
        <w:t>Indica si los siguientes PREDICATIVOS atañen al SUJETO o al CD:</w:t>
      </w:r>
    </w:p>
    <w:p w:rsidR="00160E0E" w:rsidRDefault="00160E0E" w:rsidP="00051D65">
      <w:pPr>
        <w:pStyle w:val="Prrafodelista"/>
        <w:numPr>
          <w:ilvl w:val="0"/>
          <w:numId w:val="43"/>
        </w:numPr>
        <w:tabs>
          <w:tab w:val="left" w:pos="1560"/>
        </w:tabs>
        <w:jc w:val="both"/>
      </w:pPr>
      <w:r>
        <w:t>Los niños estudiaron cansados la asignatura de matemáticas</w:t>
      </w:r>
    </w:p>
    <w:p w:rsidR="00160E0E" w:rsidRDefault="00160E0E" w:rsidP="00051D65">
      <w:pPr>
        <w:pStyle w:val="Prrafodelista"/>
        <w:numPr>
          <w:ilvl w:val="0"/>
          <w:numId w:val="43"/>
        </w:numPr>
        <w:tabs>
          <w:tab w:val="left" w:pos="1560"/>
        </w:tabs>
        <w:jc w:val="both"/>
      </w:pPr>
      <w:r>
        <w:t>Yo noté a Juan enfadado</w:t>
      </w:r>
    </w:p>
    <w:p w:rsidR="00160E0E" w:rsidRDefault="00160E0E" w:rsidP="00051D65">
      <w:pPr>
        <w:pStyle w:val="Prrafodelista"/>
        <w:numPr>
          <w:ilvl w:val="0"/>
          <w:numId w:val="43"/>
        </w:numPr>
        <w:tabs>
          <w:tab w:val="left" w:pos="1560"/>
        </w:tabs>
        <w:jc w:val="both"/>
      </w:pPr>
      <w:r>
        <w:t>El futbolista está de dulce</w:t>
      </w:r>
    </w:p>
    <w:p w:rsidR="00160E0E" w:rsidRDefault="00160E0E" w:rsidP="00051D65">
      <w:pPr>
        <w:pStyle w:val="Prrafodelista"/>
        <w:numPr>
          <w:ilvl w:val="0"/>
          <w:numId w:val="43"/>
        </w:numPr>
        <w:tabs>
          <w:tab w:val="left" w:pos="1560"/>
        </w:tabs>
        <w:jc w:val="both"/>
      </w:pPr>
      <w:r>
        <w:t>María bailó una canción desganada</w:t>
      </w:r>
    </w:p>
    <w:p w:rsidR="00160E0E" w:rsidRDefault="00160E0E" w:rsidP="00051D65">
      <w:pPr>
        <w:pStyle w:val="Prrafodelista"/>
        <w:numPr>
          <w:ilvl w:val="0"/>
          <w:numId w:val="43"/>
        </w:numPr>
        <w:tabs>
          <w:tab w:val="left" w:pos="1560"/>
        </w:tabs>
        <w:jc w:val="both"/>
      </w:pPr>
      <w:r>
        <w:t>Compré barata la fruta</w:t>
      </w:r>
    </w:p>
    <w:p w:rsidR="00160E0E" w:rsidRDefault="00160E0E" w:rsidP="00160E0E">
      <w:pPr>
        <w:pStyle w:val="Prrafodelista"/>
        <w:tabs>
          <w:tab w:val="left" w:pos="1560"/>
        </w:tabs>
        <w:jc w:val="both"/>
      </w:pPr>
    </w:p>
    <w:p w:rsidR="00160E0E" w:rsidRPr="00051D65" w:rsidRDefault="00160E0E" w:rsidP="00160E0E">
      <w:pPr>
        <w:pStyle w:val="Prrafodelista"/>
        <w:numPr>
          <w:ilvl w:val="0"/>
          <w:numId w:val="8"/>
        </w:numPr>
        <w:tabs>
          <w:tab w:val="left" w:pos="1560"/>
        </w:tabs>
        <w:jc w:val="both"/>
        <w:rPr>
          <w:b/>
        </w:rPr>
      </w:pPr>
      <w:r w:rsidRPr="00051D65">
        <w:rPr>
          <w:b/>
        </w:rPr>
        <w:t>Analiza sintácticamente:</w:t>
      </w:r>
    </w:p>
    <w:p w:rsidR="00160E0E" w:rsidRPr="00D55533" w:rsidRDefault="00160E0E" w:rsidP="00051D65">
      <w:pPr>
        <w:pStyle w:val="Prrafodelista"/>
        <w:numPr>
          <w:ilvl w:val="0"/>
          <w:numId w:val="44"/>
        </w:numPr>
        <w:tabs>
          <w:tab w:val="left" w:pos="1560"/>
        </w:tabs>
        <w:jc w:val="both"/>
      </w:pPr>
      <w:r>
        <w:t xml:space="preserve">Desconozco </w:t>
      </w:r>
      <w:r w:rsidRPr="00D55533">
        <w:rPr>
          <w:u w:val="single"/>
        </w:rPr>
        <w:t>su dirección</w:t>
      </w:r>
    </w:p>
    <w:p w:rsidR="00D55533" w:rsidRPr="00D55533" w:rsidRDefault="00D55533" w:rsidP="00D55533">
      <w:pPr>
        <w:pStyle w:val="Prrafodelista"/>
        <w:tabs>
          <w:tab w:val="left" w:pos="1560"/>
        </w:tabs>
        <w:ind w:left="1440"/>
        <w:jc w:val="both"/>
      </w:pPr>
      <w:r w:rsidRPr="00D55533">
        <w:t xml:space="preserve">                         </w:t>
      </w:r>
      <w:r>
        <w:t>CD</w:t>
      </w:r>
    </w:p>
    <w:p w:rsidR="00D55533" w:rsidRDefault="00D55533" w:rsidP="00D55533">
      <w:pPr>
        <w:pStyle w:val="Prrafodelista"/>
        <w:tabs>
          <w:tab w:val="left" w:pos="1560"/>
        </w:tabs>
        <w:ind w:left="1440"/>
        <w:jc w:val="both"/>
      </w:pPr>
    </w:p>
    <w:p w:rsidR="00160E0E" w:rsidRDefault="00160E0E" w:rsidP="00051D65">
      <w:pPr>
        <w:pStyle w:val="Prrafodelista"/>
        <w:numPr>
          <w:ilvl w:val="0"/>
          <w:numId w:val="44"/>
        </w:numPr>
        <w:tabs>
          <w:tab w:val="left" w:pos="1560"/>
        </w:tabs>
        <w:jc w:val="both"/>
      </w:pPr>
      <w:r>
        <w:t xml:space="preserve">Teníamos </w:t>
      </w:r>
      <w:r w:rsidRPr="00D55533">
        <w:rPr>
          <w:u w:val="single"/>
        </w:rPr>
        <w:t>ganas de verte</w:t>
      </w:r>
    </w:p>
    <w:p w:rsidR="00D55533" w:rsidRDefault="00D55533" w:rsidP="00D55533">
      <w:pPr>
        <w:pStyle w:val="Prrafodelista"/>
        <w:tabs>
          <w:tab w:val="left" w:pos="1560"/>
        </w:tabs>
        <w:ind w:left="1440"/>
        <w:jc w:val="both"/>
      </w:pPr>
      <w:r>
        <w:t xml:space="preserve">                    CD</w:t>
      </w:r>
    </w:p>
    <w:p w:rsidR="00D55533" w:rsidRDefault="00D55533" w:rsidP="00D55533">
      <w:pPr>
        <w:pStyle w:val="Prrafodelista"/>
        <w:tabs>
          <w:tab w:val="left" w:pos="1560"/>
        </w:tabs>
        <w:ind w:left="1440"/>
        <w:jc w:val="both"/>
      </w:pPr>
    </w:p>
    <w:p w:rsidR="00160E0E" w:rsidRDefault="008C4EB8" w:rsidP="00051D65">
      <w:pPr>
        <w:pStyle w:val="Prrafodelista"/>
        <w:numPr>
          <w:ilvl w:val="0"/>
          <w:numId w:val="44"/>
        </w:numPr>
        <w:tabs>
          <w:tab w:val="left" w:pos="1560"/>
        </w:tabs>
        <w:jc w:val="both"/>
      </w:pPr>
      <w:r w:rsidRPr="00D55533">
        <w:rPr>
          <w:u w:val="single"/>
        </w:rPr>
        <w:t>Asuntos peligrosos del pasado</w:t>
      </w:r>
      <w:r>
        <w:t xml:space="preserve"> </w:t>
      </w:r>
      <w:r w:rsidRPr="00D55533">
        <w:rPr>
          <w:u w:val="single"/>
        </w:rPr>
        <w:t>me</w:t>
      </w:r>
      <w:r>
        <w:t xml:space="preserve"> persiguen </w:t>
      </w:r>
      <w:r w:rsidRPr="00D55533">
        <w:rPr>
          <w:u w:val="single"/>
        </w:rPr>
        <w:t>todavía</w:t>
      </w:r>
    </w:p>
    <w:p w:rsidR="00D55533" w:rsidRDefault="00D55533" w:rsidP="00D55533">
      <w:pPr>
        <w:tabs>
          <w:tab w:val="left" w:pos="1560"/>
        </w:tabs>
        <w:jc w:val="both"/>
      </w:pPr>
      <w:r>
        <w:t xml:space="preserve">                                   SUJ                                           CD                            CC</w:t>
      </w:r>
    </w:p>
    <w:p w:rsidR="00160E0E" w:rsidRDefault="00051D65" w:rsidP="00051D65">
      <w:pPr>
        <w:pStyle w:val="Prrafodelista"/>
        <w:numPr>
          <w:ilvl w:val="0"/>
          <w:numId w:val="44"/>
        </w:numPr>
        <w:tabs>
          <w:tab w:val="left" w:pos="1560"/>
        </w:tabs>
        <w:jc w:val="both"/>
      </w:pPr>
      <w:r w:rsidRPr="00D55533">
        <w:rPr>
          <w:u w:val="single"/>
        </w:rPr>
        <w:t>Su problema</w:t>
      </w:r>
      <w:r>
        <w:t xml:space="preserve"> es </w:t>
      </w:r>
      <w:r w:rsidRPr="00D55533">
        <w:rPr>
          <w:u w:val="single"/>
        </w:rPr>
        <w:t>la falta de empatía</w:t>
      </w:r>
    </w:p>
    <w:p w:rsidR="00D55533" w:rsidRDefault="00D55533" w:rsidP="00D55533">
      <w:pPr>
        <w:tabs>
          <w:tab w:val="left" w:pos="1560"/>
        </w:tabs>
        <w:ind w:left="1440"/>
        <w:jc w:val="both"/>
      </w:pPr>
      <w:r>
        <w:t>SUJ                                     PVO/ATRIBUTO</w:t>
      </w:r>
    </w:p>
    <w:p w:rsidR="00051D65" w:rsidRDefault="00051D65" w:rsidP="00051D65">
      <w:pPr>
        <w:pStyle w:val="Prrafodelista"/>
        <w:numPr>
          <w:ilvl w:val="0"/>
          <w:numId w:val="44"/>
        </w:numPr>
        <w:tabs>
          <w:tab w:val="left" w:pos="1560"/>
        </w:tabs>
        <w:jc w:val="both"/>
      </w:pPr>
      <w:r>
        <w:t xml:space="preserve">Llórame </w:t>
      </w:r>
      <w:r w:rsidRPr="00D55533">
        <w:rPr>
          <w:u w:val="single"/>
        </w:rPr>
        <w:t>un río</w:t>
      </w:r>
    </w:p>
    <w:p w:rsidR="00D55533" w:rsidRDefault="00D55533" w:rsidP="00D55533">
      <w:pPr>
        <w:tabs>
          <w:tab w:val="left" w:pos="1560"/>
        </w:tabs>
        <w:jc w:val="both"/>
      </w:pPr>
      <w:r>
        <w:t xml:space="preserve">                                                 CD</w:t>
      </w:r>
    </w:p>
    <w:p w:rsidR="00051D65" w:rsidRDefault="00051D65" w:rsidP="00051D65">
      <w:pPr>
        <w:pStyle w:val="Prrafodelista"/>
        <w:numPr>
          <w:ilvl w:val="0"/>
          <w:numId w:val="44"/>
        </w:numPr>
        <w:tabs>
          <w:tab w:val="left" w:pos="1560"/>
        </w:tabs>
        <w:jc w:val="both"/>
      </w:pPr>
      <w:r w:rsidRPr="00D55533">
        <w:rPr>
          <w:u w:val="single"/>
        </w:rPr>
        <w:t>Esta canción</w:t>
      </w:r>
      <w:r>
        <w:t xml:space="preserve"> se llama </w:t>
      </w:r>
      <w:proofErr w:type="spellStart"/>
      <w:r w:rsidRPr="00D55533">
        <w:rPr>
          <w:u w:val="single"/>
        </w:rPr>
        <w:t>Effy</w:t>
      </w:r>
      <w:proofErr w:type="spellEnd"/>
    </w:p>
    <w:p w:rsidR="00D55533" w:rsidRDefault="00D55533" w:rsidP="00D55533">
      <w:pPr>
        <w:tabs>
          <w:tab w:val="left" w:pos="1560"/>
        </w:tabs>
        <w:jc w:val="both"/>
      </w:pPr>
      <w:r>
        <w:t xml:space="preserve">                                 SUJ                            PVO</w:t>
      </w:r>
    </w:p>
    <w:p w:rsidR="00051D65" w:rsidRDefault="00051D65" w:rsidP="00051D65">
      <w:pPr>
        <w:pStyle w:val="Prrafodelista"/>
        <w:numPr>
          <w:ilvl w:val="0"/>
          <w:numId w:val="44"/>
        </w:numPr>
        <w:tabs>
          <w:tab w:val="left" w:pos="1560"/>
        </w:tabs>
        <w:jc w:val="both"/>
      </w:pPr>
      <w:r>
        <w:t xml:space="preserve">Están echando </w:t>
      </w:r>
      <w:r w:rsidRPr="00D55533">
        <w:rPr>
          <w:u w:val="single"/>
        </w:rPr>
        <w:t>mi película favorita</w:t>
      </w:r>
      <w:r>
        <w:t xml:space="preserve"> </w:t>
      </w:r>
      <w:r w:rsidRPr="00D55533">
        <w:rPr>
          <w:u w:val="single"/>
        </w:rPr>
        <w:t>en el cine</w:t>
      </w:r>
    </w:p>
    <w:p w:rsidR="00D55533" w:rsidRDefault="00D55533" w:rsidP="00D55533">
      <w:pPr>
        <w:tabs>
          <w:tab w:val="left" w:pos="1560"/>
        </w:tabs>
        <w:jc w:val="both"/>
      </w:pPr>
      <w:r>
        <w:t xml:space="preserve">                                                                CD                            CC</w:t>
      </w:r>
    </w:p>
    <w:p w:rsidR="00051D65" w:rsidRDefault="00051D65" w:rsidP="00051D65">
      <w:pPr>
        <w:pStyle w:val="Prrafodelista"/>
        <w:numPr>
          <w:ilvl w:val="0"/>
          <w:numId w:val="44"/>
        </w:numPr>
        <w:tabs>
          <w:tab w:val="left" w:pos="1560"/>
        </w:tabs>
        <w:jc w:val="both"/>
      </w:pPr>
      <w:r>
        <w:t xml:space="preserve">Hace </w:t>
      </w:r>
      <w:r w:rsidRPr="00D55533">
        <w:rPr>
          <w:u w:val="single"/>
        </w:rPr>
        <w:t>calor</w:t>
      </w:r>
    </w:p>
    <w:p w:rsidR="00D55533" w:rsidRDefault="00D55533" w:rsidP="00D55533">
      <w:pPr>
        <w:tabs>
          <w:tab w:val="left" w:pos="1560"/>
        </w:tabs>
        <w:jc w:val="both"/>
      </w:pPr>
      <w:r>
        <w:t xml:space="preserve">                                        CD</w:t>
      </w:r>
    </w:p>
    <w:p w:rsidR="00051D65" w:rsidRDefault="00051D65" w:rsidP="00051D65">
      <w:pPr>
        <w:pStyle w:val="Prrafodelista"/>
        <w:numPr>
          <w:ilvl w:val="0"/>
          <w:numId w:val="44"/>
        </w:numPr>
        <w:tabs>
          <w:tab w:val="left" w:pos="1560"/>
        </w:tabs>
        <w:jc w:val="both"/>
      </w:pPr>
      <w:r w:rsidRPr="00D55533">
        <w:rPr>
          <w:u w:val="single"/>
        </w:rPr>
        <w:t>Los muebles</w:t>
      </w:r>
      <w:r>
        <w:t xml:space="preserve"> proceden </w:t>
      </w:r>
      <w:r w:rsidRPr="00D55533">
        <w:rPr>
          <w:u w:val="single"/>
        </w:rPr>
        <w:t>de otra casa</w:t>
      </w:r>
    </w:p>
    <w:p w:rsidR="00D55533" w:rsidRDefault="00D55533" w:rsidP="00D55533">
      <w:pPr>
        <w:tabs>
          <w:tab w:val="left" w:pos="1560"/>
        </w:tabs>
        <w:jc w:val="both"/>
      </w:pPr>
      <w:r>
        <w:t xml:space="preserve">                                 SUJ                                   C.REG</w:t>
      </w:r>
    </w:p>
    <w:p w:rsidR="00051D65" w:rsidRDefault="00051D65" w:rsidP="00051D65">
      <w:pPr>
        <w:pStyle w:val="Prrafodelista"/>
        <w:numPr>
          <w:ilvl w:val="0"/>
          <w:numId w:val="44"/>
        </w:numPr>
        <w:tabs>
          <w:tab w:val="left" w:pos="1560"/>
        </w:tabs>
        <w:jc w:val="both"/>
      </w:pPr>
      <w:r>
        <w:t xml:space="preserve">Búscame </w:t>
      </w:r>
      <w:r w:rsidRPr="00D55533">
        <w:rPr>
          <w:u w:val="single"/>
        </w:rPr>
        <w:t>en casa</w:t>
      </w:r>
    </w:p>
    <w:p w:rsidR="00D55533" w:rsidRDefault="00D55533" w:rsidP="00D55533">
      <w:pPr>
        <w:tabs>
          <w:tab w:val="left" w:pos="1560"/>
        </w:tabs>
        <w:jc w:val="both"/>
      </w:pPr>
      <w:r>
        <w:t xml:space="preserve">                                              C.ADV/ CC?</w:t>
      </w:r>
    </w:p>
    <w:p w:rsidR="00051D65" w:rsidRDefault="00051D65" w:rsidP="00051D65">
      <w:pPr>
        <w:pStyle w:val="Prrafodelista"/>
        <w:numPr>
          <w:ilvl w:val="0"/>
          <w:numId w:val="44"/>
        </w:numPr>
        <w:tabs>
          <w:tab w:val="left" w:pos="1560"/>
        </w:tabs>
        <w:jc w:val="both"/>
      </w:pPr>
      <w:r w:rsidRPr="00D55533">
        <w:rPr>
          <w:u w:val="single"/>
        </w:rPr>
        <w:t>Me</w:t>
      </w:r>
      <w:r>
        <w:t xml:space="preserve"> viene </w:t>
      </w:r>
      <w:r w:rsidRPr="00D55533">
        <w:rPr>
          <w:u w:val="single"/>
        </w:rPr>
        <w:t>tu nombre</w:t>
      </w:r>
    </w:p>
    <w:p w:rsidR="00D55533" w:rsidRDefault="00D55533" w:rsidP="00D55533">
      <w:pPr>
        <w:tabs>
          <w:tab w:val="left" w:pos="1560"/>
        </w:tabs>
        <w:ind w:left="1440"/>
        <w:jc w:val="both"/>
      </w:pPr>
      <w:r>
        <w:t>CI                   SUJ</w:t>
      </w:r>
    </w:p>
    <w:p w:rsidR="00051D65" w:rsidRDefault="00051D65" w:rsidP="00051D65">
      <w:pPr>
        <w:pStyle w:val="Prrafodelista"/>
        <w:numPr>
          <w:ilvl w:val="0"/>
          <w:numId w:val="44"/>
        </w:numPr>
        <w:tabs>
          <w:tab w:val="left" w:pos="1560"/>
        </w:tabs>
        <w:jc w:val="both"/>
      </w:pPr>
      <w:r w:rsidRPr="00D55533">
        <w:rPr>
          <w:u w:val="single"/>
        </w:rPr>
        <w:lastRenderedPageBreak/>
        <w:t>Todas las noches</w:t>
      </w:r>
      <w:r>
        <w:t xml:space="preserve"> </w:t>
      </w:r>
      <w:r w:rsidRPr="00D55533">
        <w:rPr>
          <w:u w:val="single"/>
        </w:rPr>
        <w:t>arrodillado</w:t>
      </w:r>
      <w:r>
        <w:t xml:space="preserve"> </w:t>
      </w:r>
      <w:r w:rsidRPr="00D55533">
        <w:rPr>
          <w:u w:val="single"/>
        </w:rPr>
        <w:t>yo</w:t>
      </w:r>
      <w:r>
        <w:t xml:space="preserve"> </w:t>
      </w:r>
      <w:r w:rsidRPr="00D55533">
        <w:rPr>
          <w:u w:val="single"/>
        </w:rPr>
        <w:t>a Dios</w:t>
      </w:r>
      <w:r>
        <w:t xml:space="preserve"> </w:t>
      </w:r>
      <w:r w:rsidRPr="00D55533">
        <w:rPr>
          <w:u w:val="single"/>
        </w:rPr>
        <w:t>le</w:t>
      </w:r>
      <w:r>
        <w:t xml:space="preserve"> rezo</w:t>
      </w:r>
    </w:p>
    <w:p w:rsidR="00D55533" w:rsidRDefault="00D55533" w:rsidP="00D55533">
      <w:pPr>
        <w:tabs>
          <w:tab w:val="left" w:pos="1560"/>
        </w:tabs>
        <w:jc w:val="both"/>
      </w:pPr>
      <w:r>
        <w:t xml:space="preserve">            </w:t>
      </w:r>
      <w:r w:rsidR="00AB7BBC">
        <w:t xml:space="preserve">                               </w:t>
      </w:r>
      <w:r>
        <w:t xml:space="preserve"> CC               PVO       SUJ    CI     </w:t>
      </w:r>
      <w:proofErr w:type="spellStart"/>
      <w:r>
        <w:t>CI</w:t>
      </w:r>
      <w:proofErr w:type="spellEnd"/>
      <w:r>
        <w:t xml:space="preserve"> </w:t>
      </w:r>
    </w:p>
    <w:p w:rsidR="008C4EB8" w:rsidRDefault="008C4EB8" w:rsidP="00051D65">
      <w:pPr>
        <w:pStyle w:val="Prrafodelista"/>
        <w:numPr>
          <w:ilvl w:val="0"/>
          <w:numId w:val="44"/>
        </w:numPr>
        <w:tabs>
          <w:tab w:val="left" w:pos="1560"/>
        </w:tabs>
        <w:jc w:val="both"/>
      </w:pPr>
      <w:r w:rsidRPr="00AB7BBC">
        <w:rPr>
          <w:u w:val="single"/>
        </w:rPr>
        <w:t>Me</w:t>
      </w:r>
      <w:r>
        <w:t xml:space="preserve"> convierto </w:t>
      </w:r>
      <w:r w:rsidRPr="00AB7BBC">
        <w:rPr>
          <w:u w:val="single"/>
        </w:rPr>
        <w:t>en Hitachi</w:t>
      </w:r>
    </w:p>
    <w:p w:rsidR="00AB7BBC" w:rsidRDefault="00AB7BBC" w:rsidP="00AB7BBC">
      <w:pPr>
        <w:pStyle w:val="Prrafodelista"/>
        <w:tabs>
          <w:tab w:val="left" w:pos="1560"/>
        </w:tabs>
        <w:ind w:left="1440"/>
        <w:jc w:val="both"/>
      </w:pPr>
      <w:r>
        <w:t>CD                          C.REG</w:t>
      </w:r>
    </w:p>
    <w:p w:rsidR="007B789C" w:rsidRPr="00D6128A" w:rsidRDefault="007B789C" w:rsidP="009166B3">
      <w:pPr>
        <w:tabs>
          <w:tab w:val="left" w:pos="1560"/>
        </w:tabs>
        <w:jc w:val="both"/>
      </w:pPr>
    </w:p>
    <w:sectPr w:rsidR="007B789C" w:rsidRPr="00D6128A" w:rsidSect="00912B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0A"/>
    <w:multiLevelType w:val="hybridMultilevel"/>
    <w:tmpl w:val="2C74E43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3B67FC8"/>
    <w:multiLevelType w:val="hybridMultilevel"/>
    <w:tmpl w:val="DB4C9FB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39079F"/>
    <w:multiLevelType w:val="hybridMultilevel"/>
    <w:tmpl w:val="D61A5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4B49F1"/>
    <w:multiLevelType w:val="hybridMultilevel"/>
    <w:tmpl w:val="CA88513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9FF35F6"/>
    <w:multiLevelType w:val="hybridMultilevel"/>
    <w:tmpl w:val="9594B5CA"/>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0327A"/>
    <w:multiLevelType w:val="hybridMultilevel"/>
    <w:tmpl w:val="5B66B78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0C570787"/>
    <w:multiLevelType w:val="hybridMultilevel"/>
    <w:tmpl w:val="F8AC7D0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0C861772"/>
    <w:multiLevelType w:val="hybridMultilevel"/>
    <w:tmpl w:val="5476A01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D758B9"/>
    <w:multiLevelType w:val="hybridMultilevel"/>
    <w:tmpl w:val="16CE5E64"/>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6B8379D"/>
    <w:multiLevelType w:val="hybridMultilevel"/>
    <w:tmpl w:val="829AD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674F26"/>
    <w:multiLevelType w:val="hybridMultilevel"/>
    <w:tmpl w:val="405C6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157CD5"/>
    <w:multiLevelType w:val="hybridMultilevel"/>
    <w:tmpl w:val="7C149A5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0A03F9D"/>
    <w:multiLevelType w:val="hybridMultilevel"/>
    <w:tmpl w:val="3842B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2C27DA"/>
    <w:multiLevelType w:val="hybridMultilevel"/>
    <w:tmpl w:val="169CCC6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62F17E0"/>
    <w:multiLevelType w:val="hybridMultilevel"/>
    <w:tmpl w:val="501212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BA493D"/>
    <w:multiLevelType w:val="hybridMultilevel"/>
    <w:tmpl w:val="90F0D520"/>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1C28EF"/>
    <w:multiLevelType w:val="hybridMultilevel"/>
    <w:tmpl w:val="189200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4C41E9"/>
    <w:multiLevelType w:val="hybridMultilevel"/>
    <w:tmpl w:val="AC6296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AE4FD7"/>
    <w:multiLevelType w:val="hybridMultilevel"/>
    <w:tmpl w:val="7786BF6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2FF054DA"/>
    <w:multiLevelType w:val="hybridMultilevel"/>
    <w:tmpl w:val="F85EF0F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360F2492"/>
    <w:multiLevelType w:val="hybridMultilevel"/>
    <w:tmpl w:val="783C3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6AD4D8D"/>
    <w:multiLevelType w:val="hybridMultilevel"/>
    <w:tmpl w:val="AC42FA46"/>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81236A8"/>
    <w:multiLevelType w:val="hybridMultilevel"/>
    <w:tmpl w:val="F9607EE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9703854"/>
    <w:multiLevelType w:val="hybridMultilevel"/>
    <w:tmpl w:val="6E22A97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D3C77CF"/>
    <w:multiLevelType w:val="hybridMultilevel"/>
    <w:tmpl w:val="0B5A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7A0E78"/>
    <w:multiLevelType w:val="hybridMultilevel"/>
    <w:tmpl w:val="302666A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352510D"/>
    <w:multiLevelType w:val="hybridMultilevel"/>
    <w:tmpl w:val="68D40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DB0609"/>
    <w:multiLevelType w:val="hybridMultilevel"/>
    <w:tmpl w:val="6C4C179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501D2B53"/>
    <w:multiLevelType w:val="hybridMultilevel"/>
    <w:tmpl w:val="8990D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BF6653"/>
    <w:multiLevelType w:val="hybridMultilevel"/>
    <w:tmpl w:val="D2E08F4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4300C29"/>
    <w:multiLevelType w:val="hybridMultilevel"/>
    <w:tmpl w:val="6C0C78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A0C58E3"/>
    <w:multiLevelType w:val="hybridMultilevel"/>
    <w:tmpl w:val="8C0AEF7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5BC55C82"/>
    <w:multiLevelType w:val="hybridMultilevel"/>
    <w:tmpl w:val="4C107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D056246"/>
    <w:multiLevelType w:val="hybridMultilevel"/>
    <w:tmpl w:val="D8140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DAB2D31"/>
    <w:multiLevelType w:val="hybridMultilevel"/>
    <w:tmpl w:val="D95E7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8533EC"/>
    <w:multiLevelType w:val="hybridMultilevel"/>
    <w:tmpl w:val="1ED66F8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613E421B"/>
    <w:multiLevelType w:val="hybridMultilevel"/>
    <w:tmpl w:val="6E1A551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63063727"/>
    <w:multiLevelType w:val="hybridMultilevel"/>
    <w:tmpl w:val="2E5CFD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A0808D1"/>
    <w:multiLevelType w:val="hybridMultilevel"/>
    <w:tmpl w:val="C7687F6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D0C3B7B"/>
    <w:multiLevelType w:val="hybridMultilevel"/>
    <w:tmpl w:val="4708558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D06F5C"/>
    <w:multiLevelType w:val="hybridMultilevel"/>
    <w:tmpl w:val="F62E0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5D1F3D"/>
    <w:multiLevelType w:val="hybridMultilevel"/>
    <w:tmpl w:val="5AC6F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370E17"/>
    <w:multiLevelType w:val="hybridMultilevel"/>
    <w:tmpl w:val="6540AA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B63677F"/>
    <w:multiLevelType w:val="hybridMultilevel"/>
    <w:tmpl w:val="9CD29C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0"/>
  </w:num>
  <w:num w:numId="4">
    <w:abstractNumId w:val="29"/>
  </w:num>
  <w:num w:numId="5">
    <w:abstractNumId w:val="42"/>
  </w:num>
  <w:num w:numId="6">
    <w:abstractNumId w:val="20"/>
  </w:num>
  <w:num w:numId="7">
    <w:abstractNumId w:val="1"/>
  </w:num>
  <w:num w:numId="8">
    <w:abstractNumId w:val="2"/>
  </w:num>
  <w:num w:numId="9">
    <w:abstractNumId w:val="17"/>
  </w:num>
  <w:num w:numId="10">
    <w:abstractNumId w:val="14"/>
  </w:num>
  <w:num w:numId="11">
    <w:abstractNumId w:val="15"/>
  </w:num>
  <w:num w:numId="12">
    <w:abstractNumId w:val="36"/>
  </w:num>
  <w:num w:numId="13">
    <w:abstractNumId w:val="25"/>
  </w:num>
  <w:num w:numId="14">
    <w:abstractNumId w:val="11"/>
  </w:num>
  <w:num w:numId="15">
    <w:abstractNumId w:val="34"/>
  </w:num>
  <w:num w:numId="16">
    <w:abstractNumId w:val="0"/>
  </w:num>
  <w:num w:numId="17">
    <w:abstractNumId w:val="30"/>
  </w:num>
  <w:num w:numId="18">
    <w:abstractNumId w:val="26"/>
  </w:num>
  <w:num w:numId="19">
    <w:abstractNumId w:val="23"/>
  </w:num>
  <w:num w:numId="20">
    <w:abstractNumId w:val="37"/>
  </w:num>
  <w:num w:numId="21">
    <w:abstractNumId w:val="12"/>
  </w:num>
  <w:num w:numId="22">
    <w:abstractNumId w:val="5"/>
  </w:num>
  <w:num w:numId="23">
    <w:abstractNumId w:val="27"/>
  </w:num>
  <w:num w:numId="24">
    <w:abstractNumId w:val="43"/>
  </w:num>
  <w:num w:numId="25">
    <w:abstractNumId w:val="41"/>
  </w:num>
  <w:num w:numId="26">
    <w:abstractNumId w:val="3"/>
  </w:num>
  <w:num w:numId="27">
    <w:abstractNumId w:val="33"/>
  </w:num>
  <w:num w:numId="28">
    <w:abstractNumId w:val="32"/>
  </w:num>
  <w:num w:numId="29">
    <w:abstractNumId w:val="6"/>
  </w:num>
  <w:num w:numId="30">
    <w:abstractNumId w:val="28"/>
  </w:num>
  <w:num w:numId="31">
    <w:abstractNumId w:val="35"/>
  </w:num>
  <w:num w:numId="32">
    <w:abstractNumId w:val="39"/>
  </w:num>
  <w:num w:numId="33">
    <w:abstractNumId w:val="4"/>
  </w:num>
  <w:num w:numId="34">
    <w:abstractNumId w:val="40"/>
  </w:num>
  <w:num w:numId="35">
    <w:abstractNumId w:val="38"/>
  </w:num>
  <w:num w:numId="36">
    <w:abstractNumId w:val="21"/>
  </w:num>
  <w:num w:numId="37">
    <w:abstractNumId w:val="18"/>
  </w:num>
  <w:num w:numId="38">
    <w:abstractNumId w:val="7"/>
  </w:num>
  <w:num w:numId="39">
    <w:abstractNumId w:val="22"/>
  </w:num>
  <w:num w:numId="40">
    <w:abstractNumId w:val="16"/>
  </w:num>
  <w:num w:numId="41">
    <w:abstractNumId w:val="13"/>
  </w:num>
  <w:num w:numId="42">
    <w:abstractNumId w:val="8"/>
  </w:num>
  <w:num w:numId="43">
    <w:abstractNumId w:val="31"/>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14A89"/>
    <w:rsid w:val="00051D65"/>
    <w:rsid w:val="00080C77"/>
    <w:rsid w:val="00160E0E"/>
    <w:rsid w:val="00230830"/>
    <w:rsid w:val="002F25C2"/>
    <w:rsid w:val="003A3A54"/>
    <w:rsid w:val="0040528F"/>
    <w:rsid w:val="005F17DA"/>
    <w:rsid w:val="007B789C"/>
    <w:rsid w:val="00862F22"/>
    <w:rsid w:val="00894F92"/>
    <w:rsid w:val="008C4EB8"/>
    <w:rsid w:val="008C7BC0"/>
    <w:rsid w:val="00912BF7"/>
    <w:rsid w:val="009166B3"/>
    <w:rsid w:val="00AB7BBC"/>
    <w:rsid w:val="00AD1B1C"/>
    <w:rsid w:val="00B93C79"/>
    <w:rsid w:val="00C14A89"/>
    <w:rsid w:val="00C60291"/>
    <w:rsid w:val="00D55533"/>
    <w:rsid w:val="00D6128A"/>
    <w:rsid w:val="00F47E4C"/>
    <w:rsid w:val="00F64DCC"/>
    <w:rsid w:val="00F96C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7"/>
        <o:r id="V:Rule6" type="connector" idref="#_x0000_s1026"/>
        <o:r id="V:Rule7" type="connector" idref="#_x0000_s1030"/>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1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166B3"/>
    <w:pPr>
      <w:ind w:left="720"/>
      <w:contextualSpacing/>
    </w:pPr>
  </w:style>
</w:styles>
</file>

<file path=word/webSettings.xml><?xml version="1.0" encoding="utf-8"?>
<w:webSettings xmlns:r="http://schemas.openxmlformats.org/officeDocument/2006/relationships" xmlns:w="http://schemas.openxmlformats.org/wordprocessingml/2006/main">
  <w:divs>
    <w:div w:id="69734199">
      <w:bodyDiv w:val="1"/>
      <w:marLeft w:val="0"/>
      <w:marRight w:val="0"/>
      <w:marTop w:val="0"/>
      <w:marBottom w:val="0"/>
      <w:divBdr>
        <w:top w:val="none" w:sz="0" w:space="0" w:color="auto"/>
        <w:left w:val="none" w:sz="0" w:space="0" w:color="auto"/>
        <w:bottom w:val="none" w:sz="0" w:space="0" w:color="auto"/>
        <w:right w:val="none" w:sz="0" w:space="0" w:color="auto"/>
      </w:divBdr>
      <w:divsChild>
        <w:div w:id="2012028535">
          <w:marLeft w:val="0"/>
          <w:marRight w:val="0"/>
          <w:marTop w:val="0"/>
          <w:marBottom w:val="0"/>
          <w:divBdr>
            <w:top w:val="none" w:sz="0" w:space="0" w:color="auto"/>
            <w:left w:val="none" w:sz="0" w:space="0" w:color="auto"/>
            <w:bottom w:val="none" w:sz="0" w:space="0" w:color="auto"/>
            <w:right w:val="none" w:sz="0" w:space="0" w:color="auto"/>
          </w:divBdr>
        </w:div>
        <w:div w:id="979964382">
          <w:marLeft w:val="0"/>
          <w:marRight w:val="0"/>
          <w:marTop w:val="0"/>
          <w:marBottom w:val="0"/>
          <w:divBdr>
            <w:top w:val="none" w:sz="0" w:space="0" w:color="auto"/>
            <w:left w:val="none" w:sz="0" w:space="0" w:color="auto"/>
            <w:bottom w:val="none" w:sz="0" w:space="0" w:color="auto"/>
            <w:right w:val="none" w:sz="0" w:space="0" w:color="auto"/>
          </w:divBdr>
        </w:div>
        <w:div w:id="58331389">
          <w:marLeft w:val="0"/>
          <w:marRight w:val="0"/>
          <w:marTop w:val="0"/>
          <w:marBottom w:val="0"/>
          <w:divBdr>
            <w:top w:val="none" w:sz="0" w:space="0" w:color="auto"/>
            <w:left w:val="none" w:sz="0" w:space="0" w:color="auto"/>
            <w:bottom w:val="none" w:sz="0" w:space="0" w:color="auto"/>
            <w:right w:val="none" w:sz="0" w:space="0" w:color="auto"/>
          </w:divBdr>
        </w:div>
        <w:div w:id="1052273791">
          <w:marLeft w:val="0"/>
          <w:marRight w:val="0"/>
          <w:marTop w:val="0"/>
          <w:marBottom w:val="0"/>
          <w:divBdr>
            <w:top w:val="none" w:sz="0" w:space="0" w:color="auto"/>
            <w:left w:val="none" w:sz="0" w:space="0" w:color="auto"/>
            <w:bottom w:val="none" w:sz="0" w:space="0" w:color="auto"/>
            <w:right w:val="none" w:sz="0" w:space="0" w:color="auto"/>
          </w:divBdr>
        </w:div>
        <w:div w:id="1843814772">
          <w:marLeft w:val="0"/>
          <w:marRight w:val="0"/>
          <w:marTop w:val="0"/>
          <w:marBottom w:val="0"/>
          <w:divBdr>
            <w:top w:val="none" w:sz="0" w:space="0" w:color="auto"/>
            <w:left w:val="none" w:sz="0" w:space="0" w:color="auto"/>
            <w:bottom w:val="none" w:sz="0" w:space="0" w:color="auto"/>
            <w:right w:val="none" w:sz="0" w:space="0" w:color="auto"/>
          </w:divBdr>
        </w:div>
        <w:div w:id="1196426928">
          <w:marLeft w:val="0"/>
          <w:marRight w:val="0"/>
          <w:marTop w:val="0"/>
          <w:marBottom w:val="0"/>
          <w:divBdr>
            <w:top w:val="none" w:sz="0" w:space="0" w:color="auto"/>
            <w:left w:val="none" w:sz="0" w:space="0" w:color="auto"/>
            <w:bottom w:val="none" w:sz="0" w:space="0" w:color="auto"/>
            <w:right w:val="none" w:sz="0" w:space="0" w:color="auto"/>
          </w:divBdr>
        </w:div>
        <w:div w:id="458645259">
          <w:marLeft w:val="0"/>
          <w:marRight w:val="0"/>
          <w:marTop w:val="0"/>
          <w:marBottom w:val="0"/>
          <w:divBdr>
            <w:top w:val="none" w:sz="0" w:space="0" w:color="auto"/>
            <w:left w:val="none" w:sz="0" w:space="0" w:color="auto"/>
            <w:bottom w:val="none" w:sz="0" w:space="0" w:color="auto"/>
            <w:right w:val="none" w:sz="0" w:space="0" w:color="auto"/>
          </w:divBdr>
        </w:div>
        <w:div w:id="1249655151">
          <w:marLeft w:val="0"/>
          <w:marRight w:val="0"/>
          <w:marTop w:val="0"/>
          <w:marBottom w:val="0"/>
          <w:divBdr>
            <w:top w:val="none" w:sz="0" w:space="0" w:color="auto"/>
            <w:left w:val="none" w:sz="0" w:space="0" w:color="auto"/>
            <w:bottom w:val="none" w:sz="0" w:space="0" w:color="auto"/>
            <w:right w:val="none" w:sz="0" w:space="0" w:color="auto"/>
          </w:divBdr>
        </w:div>
        <w:div w:id="2017219927">
          <w:marLeft w:val="0"/>
          <w:marRight w:val="0"/>
          <w:marTop w:val="0"/>
          <w:marBottom w:val="0"/>
          <w:divBdr>
            <w:top w:val="none" w:sz="0" w:space="0" w:color="auto"/>
            <w:left w:val="none" w:sz="0" w:space="0" w:color="auto"/>
            <w:bottom w:val="none" w:sz="0" w:space="0" w:color="auto"/>
            <w:right w:val="none" w:sz="0" w:space="0" w:color="auto"/>
          </w:divBdr>
        </w:div>
        <w:div w:id="402530264">
          <w:marLeft w:val="0"/>
          <w:marRight w:val="0"/>
          <w:marTop w:val="0"/>
          <w:marBottom w:val="0"/>
          <w:divBdr>
            <w:top w:val="none" w:sz="0" w:space="0" w:color="auto"/>
            <w:left w:val="none" w:sz="0" w:space="0" w:color="auto"/>
            <w:bottom w:val="none" w:sz="0" w:space="0" w:color="auto"/>
            <w:right w:val="none" w:sz="0" w:space="0" w:color="auto"/>
          </w:divBdr>
        </w:div>
        <w:div w:id="785391662">
          <w:marLeft w:val="0"/>
          <w:marRight w:val="0"/>
          <w:marTop w:val="0"/>
          <w:marBottom w:val="0"/>
          <w:divBdr>
            <w:top w:val="none" w:sz="0" w:space="0" w:color="auto"/>
            <w:left w:val="none" w:sz="0" w:space="0" w:color="auto"/>
            <w:bottom w:val="none" w:sz="0" w:space="0" w:color="auto"/>
            <w:right w:val="none" w:sz="0" w:space="0" w:color="auto"/>
          </w:divBdr>
        </w:div>
      </w:divsChild>
    </w:div>
    <w:div w:id="677318753">
      <w:bodyDiv w:val="1"/>
      <w:marLeft w:val="0"/>
      <w:marRight w:val="0"/>
      <w:marTop w:val="0"/>
      <w:marBottom w:val="0"/>
      <w:divBdr>
        <w:top w:val="none" w:sz="0" w:space="0" w:color="auto"/>
        <w:left w:val="none" w:sz="0" w:space="0" w:color="auto"/>
        <w:bottom w:val="none" w:sz="0" w:space="0" w:color="auto"/>
        <w:right w:val="none" w:sz="0" w:space="0" w:color="auto"/>
      </w:divBdr>
      <w:divsChild>
        <w:div w:id="431358010">
          <w:marLeft w:val="0"/>
          <w:marRight w:val="0"/>
          <w:marTop w:val="0"/>
          <w:marBottom w:val="0"/>
          <w:divBdr>
            <w:top w:val="none" w:sz="0" w:space="0" w:color="auto"/>
            <w:left w:val="none" w:sz="0" w:space="0" w:color="auto"/>
            <w:bottom w:val="none" w:sz="0" w:space="0" w:color="auto"/>
            <w:right w:val="none" w:sz="0" w:space="0" w:color="auto"/>
          </w:divBdr>
        </w:div>
        <w:div w:id="1023214839">
          <w:marLeft w:val="0"/>
          <w:marRight w:val="0"/>
          <w:marTop w:val="0"/>
          <w:marBottom w:val="0"/>
          <w:divBdr>
            <w:top w:val="none" w:sz="0" w:space="0" w:color="auto"/>
            <w:left w:val="none" w:sz="0" w:space="0" w:color="auto"/>
            <w:bottom w:val="none" w:sz="0" w:space="0" w:color="auto"/>
            <w:right w:val="none" w:sz="0" w:space="0" w:color="auto"/>
          </w:divBdr>
        </w:div>
        <w:div w:id="253325313">
          <w:marLeft w:val="0"/>
          <w:marRight w:val="0"/>
          <w:marTop w:val="0"/>
          <w:marBottom w:val="0"/>
          <w:divBdr>
            <w:top w:val="none" w:sz="0" w:space="0" w:color="auto"/>
            <w:left w:val="none" w:sz="0" w:space="0" w:color="auto"/>
            <w:bottom w:val="none" w:sz="0" w:space="0" w:color="auto"/>
            <w:right w:val="none" w:sz="0" w:space="0" w:color="auto"/>
          </w:divBdr>
        </w:div>
        <w:div w:id="97992781">
          <w:marLeft w:val="0"/>
          <w:marRight w:val="0"/>
          <w:marTop w:val="0"/>
          <w:marBottom w:val="0"/>
          <w:divBdr>
            <w:top w:val="none" w:sz="0" w:space="0" w:color="auto"/>
            <w:left w:val="none" w:sz="0" w:space="0" w:color="auto"/>
            <w:bottom w:val="none" w:sz="0" w:space="0" w:color="auto"/>
            <w:right w:val="none" w:sz="0" w:space="0" w:color="auto"/>
          </w:divBdr>
        </w:div>
        <w:div w:id="1529290598">
          <w:marLeft w:val="0"/>
          <w:marRight w:val="0"/>
          <w:marTop w:val="0"/>
          <w:marBottom w:val="0"/>
          <w:divBdr>
            <w:top w:val="none" w:sz="0" w:space="0" w:color="auto"/>
            <w:left w:val="none" w:sz="0" w:space="0" w:color="auto"/>
            <w:bottom w:val="none" w:sz="0" w:space="0" w:color="auto"/>
            <w:right w:val="none" w:sz="0" w:space="0" w:color="auto"/>
          </w:divBdr>
        </w:div>
        <w:div w:id="665861884">
          <w:marLeft w:val="0"/>
          <w:marRight w:val="0"/>
          <w:marTop w:val="0"/>
          <w:marBottom w:val="0"/>
          <w:divBdr>
            <w:top w:val="none" w:sz="0" w:space="0" w:color="auto"/>
            <w:left w:val="none" w:sz="0" w:space="0" w:color="auto"/>
            <w:bottom w:val="none" w:sz="0" w:space="0" w:color="auto"/>
            <w:right w:val="none" w:sz="0" w:space="0" w:color="auto"/>
          </w:divBdr>
        </w:div>
        <w:div w:id="1809936574">
          <w:marLeft w:val="0"/>
          <w:marRight w:val="0"/>
          <w:marTop w:val="0"/>
          <w:marBottom w:val="0"/>
          <w:divBdr>
            <w:top w:val="none" w:sz="0" w:space="0" w:color="auto"/>
            <w:left w:val="none" w:sz="0" w:space="0" w:color="auto"/>
            <w:bottom w:val="none" w:sz="0" w:space="0" w:color="auto"/>
            <w:right w:val="none" w:sz="0" w:space="0" w:color="auto"/>
          </w:divBdr>
        </w:div>
        <w:div w:id="1238783679">
          <w:marLeft w:val="0"/>
          <w:marRight w:val="0"/>
          <w:marTop w:val="0"/>
          <w:marBottom w:val="0"/>
          <w:divBdr>
            <w:top w:val="none" w:sz="0" w:space="0" w:color="auto"/>
            <w:left w:val="none" w:sz="0" w:space="0" w:color="auto"/>
            <w:bottom w:val="none" w:sz="0" w:space="0" w:color="auto"/>
            <w:right w:val="none" w:sz="0" w:space="0" w:color="auto"/>
          </w:divBdr>
        </w:div>
        <w:div w:id="103160501">
          <w:marLeft w:val="0"/>
          <w:marRight w:val="0"/>
          <w:marTop w:val="0"/>
          <w:marBottom w:val="0"/>
          <w:divBdr>
            <w:top w:val="none" w:sz="0" w:space="0" w:color="auto"/>
            <w:left w:val="none" w:sz="0" w:space="0" w:color="auto"/>
            <w:bottom w:val="none" w:sz="0" w:space="0" w:color="auto"/>
            <w:right w:val="none" w:sz="0" w:space="0" w:color="auto"/>
          </w:divBdr>
        </w:div>
        <w:div w:id="308481936">
          <w:marLeft w:val="0"/>
          <w:marRight w:val="0"/>
          <w:marTop w:val="0"/>
          <w:marBottom w:val="0"/>
          <w:divBdr>
            <w:top w:val="none" w:sz="0" w:space="0" w:color="auto"/>
            <w:left w:val="none" w:sz="0" w:space="0" w:color="auto"/>
            <w:bottom w:val="none" w:sz="0" w:space="0" w:color="auto"/>
            <w:right w:val="none" w:sz="0" w:space="0" w:color="auto"/>
          </w:divBdr>
        </w:div>
        <w:div w:id="3961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2022-06-02T16:35:00Z</dcterms:created>
  <dcterms:modified xsi:type="dcterms:W3CDTF">2022-06-02T16:35:00Z</dcterms:modified>
</cp:coreProperties>
</file>